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HostTable"/>
        <w:tblW w:w="0" w:type="auto"/>
        <w:tblLayout w:type="fixed"/>
        <w:tblLook w:val="04A0" w:firstRow="1" w:lastRow="0" w:firstColumn="1" w:lastColumn="0" w:noHBand="0" w:noVBand="1"/>
        <w:tblCaption w:val="Layout table"/>
      </w:tblPr>
      <w:tblGrid>
        <w:gridCol w:w="3741"/>
        <w:gridCol w:w="724"/>
        <w:gridCol w:w="502"/>
        <w:gridCol w:w="4815"/>
        <w:gridCol w:w="718"/>
        <w:gridCol w:w="3900"/>
      </w:tblGrid>
      <w:tr w:rsidR="009F261B" w14:paraId="07C2ED41" w14:textId="77777777">
        <w:trPr>
          <w:trHeight w:hRule="exact" w:val="10800"/>
        </w:trPr>
        <w:tc>
          <w:tcPr>
            <w:tcW w:w="3741" w:type="dxa"/>
          </w:tcPr>
          <w:tbl>
            <w:tblPr>
              <w:tblStyle w:val="HostTable"/>
              <w:tblW w:w="5000" w:type="pct"/>
              <w:tblLayout w:type="fixed"/>
              <w:tblLook w:val="04A0" w:firstRow="1" w:lastRow="0" w:firstColumn="1" w:lastColumn="0" w:noHBand="0" w:noVBand="1"/>
              <w:tblCaption w:val="Layout table"/>
            </w:tblPr>
            <w:tblGrid>
              <w:gridCol w:w="3741"/>
            </w:tblGrid>
            <w:tr w:rsidR="009F261B" w14:paraId="6C6F77FF" w14:textId="77777777">
              <w:trPr>
                <w:trHeight w:hRule="exact" w:val="9864"/>
              </w:trPr>
              <w:tc>
                <w:tcPr>
                  <w:tcW w:w="5000" w:type="pct"/>
                  <w:shd w:val="clear" w:color="auto" w:fill="0D5672" w:themeFill="accent1" w:themeFillShade="80"/>
                </w:tcPr>
                <w:p w14:paraId="2D29F100" w14:textId="77777777" w:rsidR="009F261B" w:rsidRPr="007947C3" w:rsidRDefault="00182AF5" w:rsidP="00182AF5">
                  <w:pPr>
                    <w:pStyle w:val="BlockText"/>
                    <w:jc w:val="center"/>
                  </w:pPr>
                  <w:r w:rsidRPr="007947C3">
                    <w:t>Painted Turtle:</w:t>
                  </w:r>
                </w:p>
                <w:p w14:paraId="3D0F4D37" w14:textId="77777777" w:rsidR="00182AF5" w:rsidRPr="007947C3" w:rsidRDefault="00F714FA" w:rsidP="00182AF5">
                  <w:pPr>
                    <w:pStyle w:val="BlockText"/>
                    <w:jc w:val="center"/>
                    <w:rPr>
                      <w:rFonts w:ascii="Times New Roman" w:hAnsi="Times New Roman" w:cs="Times New Roman"/>
                      <w:sz w:val="16"/>
                      <w:szCs w:val="16"/>
                    </w:rPr>
                  </w:pPr>
                  <w:hyperlink r:id="rId8" w:history="1">
                    <w:r w:rsidR="00182AF5" w:rsidRPr="007947C3">
                      <w:rPr>
                        <w:rStyle w:val="Hyperlink"/>
                        <w:rFonts w:ascii="Times New Roman" w:hAnsi="Times New Roman" w:cs="Times New Roman"/>
                        <w:sz w:val="16"/>
                        <w:szCs w:val="16"/>
                      </w:rPr>
                      <w:t>http://thepaintedturtle.org</w:t>
                    </w:r>
                  </w:hyperlink>
                </w:p>
                <w:p w14:paraId="0F120403" w14:textId="77777777" w:rsidR="00182AF5" w:rsidRPr="007947C3" w:rsidRDefault="00182AF5" w:rsidP="00182AF5">
                  <w:pPr>
                    <w:pStyle w:val="BlockText"/>
                    <w:jc w:val="center"/>
                    <w:rPr>
                      <w:rFonts w:ascii="Times New Roman" w:hAnsi="Times New Roman" w:cs="Times New Roman"/>
                      <w:sz w:val="16"/>
                      <w:szCs w:val="16"/>
                    </w:rPr>
                  </w:pPr>
                  <w:r w:rsidRPr="007947C3">
                    <w:rPr>
                      <w:rFonts w:ascii="Times New Roman" w:hAnsi="Times New Roman" w:cs="Times New Roman"/>
                      <w:sz w:val="16"/>
                      <w:szCs w:val="16"/>
                    </w:rPr>
                    <w:t xml:space="preserve">Brianne Sheldon at </w:t>
                  </w:r>
                  <w:hyperlink r:id="rId9" w:history="1">
                    <w:r w:rsidRPr="007947C3">
                      <w:rPr>
                        <w:rStyle w:val="Hyperlink"/>
                        <w:rFonts w:ascii="Times New Roman" w:hAnsi="Times New Roman" w:cs="Times New Roman"/>
                        <w:sz w:val="16"/>
                        <w:szCs w:val="16"/>
                      </w:rPr>
                      <w:t>Briannes@thepaintedturtle.org</w:t>
                    </w:r>
                  </w:hyperlink>
                  <w:r w:rsidRPr="007947C3">
                    <w:rPr>
                      <w:rFonts w:ascii="Times New Roman" w:hAnsi="Times New Roman" w:cs="Times New Roman"/>
                      <w:sz w:val="16"/>
                      <w:szCs w:val="16"/>
                    </w:rPr>
                    <w:br/>
                    <w:t>or call 310-451-1353 x112</w:t>
                  </w:r>
                </w:p>
                <w:p w14:paraId="41309013" w14:textId="77777777" w:rsidR="00182AF5" w:rsidRPr="007947C3" w:rsidRDefault="00182AF5" w:rsidP="00182AF5">
                  <w:pPr>
                    <w:pStyle w:val="BlockText"/>
                    <w:jc w:val="center"/>
                    <w:rPr>
                      <w:rFonts w:ascii="Times New Roman" w:hAnsi="Times New Roman" w:cs="Times New Roman"/>
                      <w:sz w:val="16"/>
                      <w:szCs w:val="16"/>
                    </w:rPr>
                  </w:pPr>
                  <w:r w:rsidRPr="007947C3">
                    <w:rPr>
                      <w:rFonts w:ascii="Times New Roman" w:hAnsi="Times New Roman" w:cs="Times New Roman"/>
                      <w:sz w:val="16"/>
                      <w:szCs w:val="16"/>
                    </w:rPr>
                    <w:t>Phone Number: (661) 724-1550</w:t>
                  </w:r>
                  <w:r w:rsidRPr="007947C3">
                    <w:rPr>
                      <w:rFonts w:ascii="Times New Roman" w:hAnsi="Times New Roman" w:cs="Times New Roman"/>
                      <w:sz w:val="16"/>
                      <w:szCs w:val="16"/>
                    </w:rPr>
                    <w:br/>
                    <w:t>Fax Number: (661) 724-1340</w:t>
                  </w:r>
                  <w:r w:rsidRPr="007947C3">
                    <w:rPr>
                      <w:rFonts w:ascii="Times New Roman" w:hAnsi="Times New Roman" w:cs="Times New Roman"/>
                      <w:sz w:val="16"/>
                      <w:szCs w:val="16"/>
                    </w:rPr>
                    <w:br/>
                    <w:t>17000 Elizabeth Lake Road/P.O. Box 455</w:t>
                  </w:r>
                  <w:r w:rsidRPr="007947C3">
                    <w:rPr>
                      <w:rFonts w:ascii="Times New Roman" w:hAnsi="Times New Roman" w:cs="Times New Roman"/>
                      <w:sz w:val="16"/>
                      <w:szCs w:val="16"/>
                    </w:rPr>
                    <w:br/>
                    <w:t>Lake Hughes, CA 93532</w:t>
                  </w:r>
                </w:p>
                <w:p w14:paraId="7F141073" w14:textId="77777777" w:rsidR="00182AF5" w:rsidRPr="007947C3" w:rsidRDefault="00182AF5" w:rsidP="00182AF5">
                  <w:pPr>
                    <w:pStyle w:val="BlockText"/>
                    <w:jc w:val="center"/>
                    <w:rPr>
                      <w:rFonts w:asciiTheme="majorHAnsi" w:hAnsiTheme="majorHAnsi" w:cs="Times New Roman"/>
                      <w:b/>
                      <w:color w:val="FFFF00"/>
                      <w:sz w:val="18"/>
                    </w:rPr>
                  </w:pPr>
                  <w:r w:rsidRPr="007947C3">
                    <w:rPr>
                      <w:rFonts w:asciiTheme="majorHAnsi" w:hAnsiTheme="majorHAnsi" w:cs="Times New Roman"/>
                      <w:b/>
                      <w:color w:val="FFFF00"/>
                      <w:sz w:val="18"/>
                    </w:rPr>
                    <w:t>XMO (Extreme Mobility):</w:t>
                  </w:r>
                </w:p>
                <w:p w14:paraId="3FC80D07" w14:textId="77777777" w:rsidR="00182AF5" w:rsidRPr="00291F25" w:rsidRDefault="00182AF5" w:rsidP="00182AF5">
                  <w:pPr>
                    <w:pStyle w:val="BlockText"/>
                    <w:jc w:val="center"/>
                    <w:rPr>
                      <w:rFonts w:ascii="Times New Roman" w:hAnsi="Times New Roman" w:cs="Times New Roman"/>
                      <w:color w:val="FFFF00"/>
                      <w:sz w:val="16"/>
                      <w:szCs w:val="16"/>
                    </w:rPr>
                  </w:pPr>
                  <w:r w:rsidRPr="00291F25">
                    <w:rPr>
                      <w:rFonts w:ascii="Times New Roman" w:hAnsi="Times New Roman" w:cs="Times New Roman"/>
                      <w:color w:val="FFFF00"/>
                      <w:sz w:val="16"/>
                      <w:szCs w:val="16"/>
                    </w:rPr>
                    <w:t>http://www.xmocamps.org/</w:t>
                  </w:r>
                </w:p>
                <w:p w14:paraId="78A8AC1E" w14:textId="77777777" w:rsidR="00182AF5" w:rsidRPr="00291F25" w:rsidRDefault="00182AF5" w:rsidP="00182AF5">
                  <w:pPr>
                    <w:spacing w:before="100" w:beforeAutospacing="1" w:after="100" w:afterAutospacing="1" w:line="240" w:lineRule="auto"/>
                    <w:jc w:val="center"/>
                    <w:rPr>
                      <w:rFonts w:ascii="Times New Roman" w:eastAsia="Times New Roman" w:hAnsi="Times New Roman" w:cs="Times New Roman"/>
                      <w:color w:val="FFFF00"/>
                      <w:kern w:val="0"/>
                      <w:sz w:val="16"/>
                      <w:szCs w:val="16"/>
                      <w:lang w:eastAsia="en-US"/>
                      <w14:ligatures w14:val="none"/>
                    </w:rPr>
                  </w:pPr>
                  <w:r w:rsidRPr="00182AF5">
                    <w:rPr>
                      <w:rFonts w:ascii="Times New Roman" w:eastAsia="Times New Roman" w:hAnsi="Times New Roman" w:cs="Times New Roman"/>
                      <w:b/>
                      <w:color w:val="FFFF00"/>
                      <w:kern w:val="0"/>
                      <w:sz w:val="20"/>
                      <w:szCs w:val="20"/>
                      <w:lang w:eastAsia="en-US"/>
                      <w14:ligatures w14:val="none"/>
                    </w:rPr>
                    <w:t>Extreme Mobility Camps, Inc</w:t>
                  </w:r>
                  <w:r w:rsidRPr="00182AF5">
                    <w:rPr>
                      <w:rFonts w:ascii="Times New Roman" w:eastAsia="Times New Roman" w:hAnsi="Times New Roman" w:cs="Times New Roman"/>
                      <w:color w:val="FFFF00"/>
                      <w:kern w:val="0"/>
                      <w:sz w:val="16"/>
                      <w:szCs w:val="16"/>
                      <w:lang w:eastAsia="en-US"/>
                      <w14:ligatures w14:val="none"/>
                    </w:rPr>
                    <w:t>.</w:t>
                  </w:r>
                  <w:r w:rsidRPr="00182AF5">
                    <w:rPr>
                      <w:rFonts w:ascii="Times New Roman" w:eastAsia="Times New Roman" w:hAnsi="Times New Roman" w:cs="Times New Roman"/>
                      <w:color w:val="FFFF00"/>
                      <w:kern w:val="0"/>
                      <w:sz w:val="16"/>
                      <w:szCs w:val="16"/>
                      <w:lang w:eastAsia="en-US"/>
                      <w14:ligatures w14:val="none"/>
                    </w:rPr>
                    <w:br/>
                    <w:t xml:space="preserve">3578 </w:t>
                  </w:r>
                  <w:proofErr w:type="spellStart"/>
                  <w:r w:rsidRPr="00182AF5">
                    <w:rPr>
                      <w:rFonts w:ascii="Times New Roman" w:eastAsia="Times New Roman" w:hAnsi="Times New Roman" w:cs="Times New Roman"/>
                      <w:color w:val="FFFF00"/>
                      <w:kern w:val="0"/>
                      <w:sz w:val="16"/>
                      <w:szCs w:val="16"/>
                      <w:lang w:eastAsia="en-US"/>
                      <w14:ligatures w14:val="none"/>
                    </w:rPr>
                    <w:t>Claridge</w:t>
                  </w:r>
                  <w:proofErr w:type="spellEnd"/>
                  <w:r w:rsidRPr="00182AF5">
                    <w:rPr>
                      <w:rFonts w:ascii="Times New Roman" w:eastAsia="Times New Roman" w:hAnsi="Times New Roman" w:cs="Times New Roman"/>
                      <w:color w:val="FFFF00"/>
                      <w:kern w:val="0"/>
                      <w:sz w:val="16"/>
                      <w:szCs w:val="16"/>
                      <w:lang w:eastAsia="en-US"/>
                      <w14:ligatures w14:val="none"/>
                    </w:rPr>
                    <w:t xml:space="preserve"> Court</w:t>
                  </w:r>
                  <w:r w:rsidRPr="00182AF5">
                    <w:rPr>
                      <w:rFonts w:ascii="Times New Roman" w:eastAsia="Times New Roman" w:hAnsi="Times New Roman" w:cs="Times New Roman"/>
                      <w:color w:val="FFFF00"/>
                      <w:kern w:val="0"/>
                      <w:sz w:val="16"/>
                      <w:szCs w:val="16"/>
                      <w:lang w:eastAsia="en-US"/>
                      <w14:ligatures w14:val="none"/>
                    </w:rPr>
                    <w:br/>
                    <w:t>Simi Valley, CA 93063</w:t>
                  </w:r>
                </w:p>
                <w:p w14:paraId="79DFEE49" w14:textId="77777777" w:rsidR="00182AF5" w:rsidRPr="00182AF5" w:rsidRDefault="00182AF5" w:rsidP="00182AF5">
                  <w:pPr>
                    <w:spacing w:before="100" w:beforeAutospacing="1" w:after="100" w:afterAutospacing="1" w:line="240" w:lineRule="auto"/>
                    <w:jc w:val="center"/>
                    <w:rPr>
                      <w:rFonts w:ascii="Times New Roman" w:eastAsia="Times New Roman" w:hAnsi="Times New Roman" w:cs="Times New Roman"/>
                      <w:color w:val="FFFF00"/>
                      <w:kern w:val="0"/>
                      <w:sz w:val="16"/>
                      <w:szCs w:val="16"/>
                      <w:lang w:eastAsia="en-US"/>
                      <w14:ligatures w14:val="none"/>
                    </w:rPr>
                  </w:pPr>
                  <w:r w:rsidRPr="00291F25">
                    <w:rPr>
                      <w:rFonts w:ascii="Times New Roman" w:eastAsia="Times New Roman" w:hAnsi="Times New Roman" w:cs="Times New Roman"/>
                      <w:b/>
                      <w:bCs/>
                      <w:color w:val="FFFF00"/>
                      <w:kern w:val="0"/>
                      <w:sz w:val="16"/>
                      <w:szCs w:val="16"/>
                      <w:lang w:eastAsia="en-US"/>
                      <w14:ligatures w14:val="none"/>
                    </w:rPr>
                    <w:t>Email:</w:t>
                  </w:r>
                  <w:r w:rsidRPr="00182AF5">
                    <w:rPr>
                      <w:rFonts w:ascii="Times New Roman" w:eastAsia="Times New Roman" w:hAnsi="Times New Roman" w:cs="Times New Roman"/>
                      <w:color w:val="FFFF00"/>
                      <w:kern w:val="0"/>
                      <w:sz w:val="16"/>
                      <w:szCs w:val="16"/>
                      <w:lang w:eastAsia="en-US"/>
                      <w14:ligatures w14:val="none"/>
                    </w:rPr>
                    <w:t xml:space="preserve"> xmocamps@gmail.com</w:t>
                  </w:r>
                </w:p>
                <w:p w14:paraId="1EC55C3C" w14:textId="77777777" w:rsidR="00182AF5" w:rsidRPr="00182AF5" w:rsidRDefault="00182AF5" w:rsidP="00182AF5">
                  <w:pPr>
                    <w:spacing w:before="100" w:beforeAutospacing="1" w:after="100" w:afterAutospacing="1" w:line="240" w:lineRule="auto"/>
                    <w:jc w:val="center"/>
                    <w:rPr>
                      <w:rFonts w:ascii="Times New Roman" w:eastAsia="Times New Roman" w:hAnsi="Times New Roman" w:cs="Times New Roman"/>
                      <w:color w:val="FFFF00"/>
                      <w:kern w:val="0"/>
                      <w:sz w:val="16"/>
                      <w:szCs w:val="16"/>
                      <w:lang w:eastAsia="en-US"/>
                      <w14:ligatures w14:val="none"/>
                    </w:rPr>
                  </w:pPr>
                  <w:r w:rsidRPr="00291F25">
                    <w:rPr>
                      <w:rFonts w:ascii="Times New Roman" w:eastAsia="Times New Roman" w:hAnsi="Times New Roman" w:cs="Times New Roman"/>
                      <w:b/>
                      <w:bCs/>
                      <w:color w:val="FFFF00"/>
                      <w:kern w:val="0"/>
                      <w:sz w:val="16"/>
                      <w:szCs w:val="16"/>
                      <w:lang w:eastAsia="en-US"/>
                      <w14:ligatures w14:val="none"/>
                    </w:rPr>
                    <w:t>Phone:</w:t>
                  </w:r>
                  <w:r w:rsidRPr="00182AF5">
                    <w:rPr>
                      <w:rFonts w:ascii="Times New Roman" w:eastAsia="Times New Roman" w:hAnsi="Times New Roman" w:cs="Times New Roman"/>
                      <w:color w:val="FFFF00"/>
                      <w:kern w:val="0"/>
                      <w:sz w:val="16"/>
                      <w:szCs w:val="16"/>
                      <w:lang w:eastAsia="en-US"/>
                      <w14:ligatures w14:val="none"/>
                    </w:rPr>
                    <w:t xml:space="preserve"> 805-501-7231</w:t>
                  </w:r>
                </w:p>
                <w:p w14:paraId="14702B10" w14:textId="77777777" w:rsidR="00182AF5" w:rsidRPr="00291F25" w:rsidRDefault="00182AF5" w:rsidP="00182AF5">
                  <w:pPr>
                    <w:spacing w:before="100" w:beforeAutospacing="1" w:after="100" w:afterAutospacing="1" w:line="240" w:lineRule="auto"/>
                    <w:jc w:val="center"/>
                    <w:rPr>
                      <w:rFonts w:ascii="Times New Roman" w:eastAsia="Times New Roman" w:hAnsi="Times New Roman" w:cs="Times New Roman"/>
                      <w:color w:val="FFFF00"/>
                      <w:kern w:val="0"/>
                      <w:sz w:val="16"/>
                      <w:szCs w:val="16"/>
                      <w:lang w:eastAsia="en-US"/>
                      <w14:ligatures w14:val="none"/>
                    </w:rPr>
                  </w:pPr>
                  <w:r w:rsidRPr="00291F25">
                    <w:rPr>
                      <w:rFonts w:ascii="Times New Roman" w:eastAsia="Times New Roman" w:hAnsi="Times New Roman" w:cs="Times New Roman"/>
                      <w:b/>
                      <w:bCs/>
                      <w:color w:val="FFFF00"/>
                      <w:kern w:val="0"/>
                      <w:sz w:val="16"/>
                      <w:szCs w:val="16"/>
                      <w:lang w:eastAsia="en-US"/>
                      <w14:ligatures w14:val="none"/>
                    </w:rPr>
                    <w:t>Fax:</w:t>
                  </w:r>
                  <w:r w:rsidRPr="00182AF5">
                    <w:rPr>
                      <w:rFonts w:ascii="Times New Roman" w:eastAsia="Times New Roman" w:hAnsi="Times New Roman" w:cs="Times New Roman"/>
                      <w:color w:val="FFFF00"/>
                      <w:kern w:val="0"/>
                      <w:sz w:val="16"/>
                      <w:szCs w:val="16"/>
                      <w:lang w:eastAsia="en-US"/>
                      <w14:ligatures w14:val="none"/>
                    </w:rPr>
                    <w:t xml:space="preserve"> 805-539-6039</w:t>
                  </w:r>
                </w:p>
                <w:p w14:paraId="2E30C04F" w14:textId="77777777" w:rsidR="005C3745" w:rsidRPr="00410A9B" w:rsidRDefault="005C3745" w:rsidP="00182AF5">
                  <w:pPr>
                    <w:spacing w:before="100" w:beforeAutospacing="1" w:after="100" w:afterAutospacing="1" w:line="240" w:lineRule="auto"/>
                    <w:jc w:val="center"/>
                    <w:rPr>
                      <w:rFonts w:ascii="Times New Roman" w:eastAsia="Times New Roman" w:hAnsi="Times New Roman" w:cs="Times New Roman"/>
                      <w:b/>
                      <w:color w:val="002060"/>
                      <w:kern w:val="0"/>
                      <w:sz w:val="20"/>
                      <w:szCs w:val="20"/>
                      <w:lang w:eastAsia="en-US"/>
                      <w14:ligatures w14:val="none"/>
                    </w:rPr>
                  </w:pPr>
                  <w:r w:rsidRPr="00410A9B">
                    <w:rPr>
                      <w:rFonts w:ascii="Times New Roman" w:eastAsia="Times New Roman" w:hAnsi="Times New Roman" w:cs="Times New Roman"/>
                      <w:b/>
                      <w:color w:val="002060"/>
                      <w:kern w:val="0"/>
                      <w:sz w:val="20"/>
                      <w:szCs w:val="20"/>
                      <w:lang w:eastAsia="en-US"/>
                      <w14:ligatures w14:val="none"/>
                    </w:rPr>
                    <w:t>Saddle Up – Therapeutic Riding Stable</w:t>
                  </w:r>
                </w:p>
                <w:p w14:paraId="1F4E52B8" w14:textId="77777777" w:rsidR="005C3745" w:rsidRPr="007947C3" w:rsidRDefault="005C3745" w:rsidP="00182AF5">
                  <w:pPr>
                    <w:spacing w:before="100" w:beforeAutospacing="1" w:after="100" w:afterAutospacing="1" w:line="240" w:lineRule="auto"/>
                    <w:jc w:val="center"/>
                    <w:rPr>
                      <w:color w:val="0000FF"/>
                    </w:rPr>
                  </w:pPr>
                  <w:r w:rsidRPr="00410A9B">
                    <w:rPr>
                      <w:color w:val="002060"/>
                    </w:rPr>
                    <w:t>41455 20th Street West</w:t>
                  </w:r>
                  <w:r w:rsidRPr="00410A9B">
                    <w:rPr>
                      <w:color w:val="002060"/>
                    </w:rPr>
                    <w:br/>
                    <w:t>Palmdale, California 93551</w:t>
                  </w:r>
                  <w:r w:rsidRPr="00410A9B">
                    <w:rPr>
                      <w:color w:val="002060"/>
                    </w:rPr>
                    <w:br/>
                  </w:r>
                  <w:r w:rsidRPr="00410A9B">
                    <w:rPr>
                      <w:rStyle w:val="Strong"/>
                      <w:color w:val="002060"/>
                    </w:rPr>
                    <w:t>(661) 267-2730</w:t>
                  </w:r>
                  <w:r w:rsidRPr="00410A9B">
                    <w:rPr>
                      <w:b/>
                      <w:bCs/>
                      <w:color w:val="002060"/>
                    </w:rPr>
                    <w:br/>
                  </w:r>
                  <w:r w:rsidRPr="00410A9B">
                    <w:rPr>
                      <w:color w:val="002060"/>
                    </w:rPr>
                    <w:t xml:space="preserve">email: </w:t>
                  </w:r>
                  <w:hyperlink r:id="rId10" w:history="1">
                    <w:r w:rsidRPr="00410A9B">
                      <w:rPr>
                        <w:rStyle w:val="Hyperlink"/>
                        <w:b/>
                        <w:bCs/>
                        <w:color w:val="002060"/>
                      </w:rPr>
                      <w:t>av-saddleup@hotmail.com</w:t>
                    </w:r>
                  </w:hyperlink>
                  <w:r w:rsidRPr="007947C3">
                    <w:rPr>
                      <w:color w:val="0000FF"/>
                    </w:rPr>
                    <w:t> </w:t>
                  </w:r>
                </w:p>
                <w:p w14:paraId="1AC82347" w14:textId="77777777" w:rsidR="005C3745" w:rsidRPr="00291F25" w:rsidRDefault="005C3745" w:rsidP="00182AF5">
                  <w:pPr>
                    <w:spacing w:before="100" w:beforeAutospacing="1" w:after="100" w:afterAutospacing="1" w:line="240" w:lineRule="auto"/>
                    <w:jc w:val="center"/>
                    <w:rPr>
                      <w:b/>
                      <w:color w:val="DFE3E5" w:themeColor="background2"/>
                    </w:rPr>
                  </w:pPr>
                  <w:r w:rsidRPr="00291F25">
                    <w:rPr>
                      <w:b/>
                      <w:color w:val="DFE3E5" w:themeColor="background2"/>
                    </w:rPr>
                    <w:t>Junior Blind</w:t>
                  </w:r>
                </w:p>
                <w:p w14:paraId="0AFE2ABF" w14:textId="77777777" w:rsidR="007947C3" w:rsidRPr="00291F25" w:rsidRDefault="007947C3" w:rsidP="007947C3">
                  <w:pPr>
                    <w:pStyle w:val="NormalWeb"/>
                    <w:jc w:val="center"/>
                    <w:rPr>
                      <w:color w:val="DFE3E5" w:themeColor="background2"/>
                    </w:rPr>
                  </w:pPr>
                  <w:r w:rsidRPr="00291F25">
                    <w:rPr>
                      <w:rStyle w:val="Strong"/>
                      <w:color w:val="DFE3E5" w:themeColor="background2"/>
                    </w:rPr>
                    <w:t>Josh Lucas</w:t>
                  </w:r>
                  <w:r w:rsidRPr="00291F25">
                    <w:rPr>
                      <w:color w:val="DFE3E5" w:themeColor="background2"/>
                    </w:rPr>
                    <w:br/>
                    <w:t>Recreation Programs Manager</w:t>
                  </w:r>
                  <w:r w:rsidRPr="00291F25">
                    <w:rPr>
                      <w:color w:val="DFE3E5" w:themeColor="background2"/>
                    </w:rPr>
                    <w:br/>
                    <w:t>Phone: (323) 295-4555, ext. 272</w:t>
                  </w:r>
                  <w:r w:rsidRPr="00291F25">
                    <w:rPr>
                      <w:color w:val="DFE3E5" w:themeColor="background2"/>
                    </w:rPr>
                    <w:br/>
                    <w:t>Fax: (310) 321-3493</w:t>
                  </w:r>
                  <w:r w:rsidRPr="00291F25">
                    <w:rPr>
                      <w:color w:val="DFE3E5" w:themeColor="background2"/>
                    </w:rPr>
                    <w:br/>
                    <w:t xml:space="preserve">Email: </w:t>
                  </w:r>
                  <w:hyperlink r:id="rId11" w:history="1">
                    <w:r w:rsidRPr="00291F25">
                      <w:rPr>
                        <w:rStyle w:val="Hyperlink"/>
                        <w:color w:val="DFE3E5" w:themeColor="background2"/>
                      </w:rPr>
                      <w:t>jlucas@juniorblind.org</w:t>
                    </w:r>
                  </w:hyperlink>
                </w:p>
                <w:p w14:paraId="7FF85C5D" w14:textId="6E8F49C7" w:rsidR="00B008E9" w:rsidRDefault="00B008E9" w:rsidP="007947C3">
                  <w:pPr>
                    <w:pStyle w:val="NormalWeb"/>
                    <w:jc w:val="center"/>
                    <w:rPr>
                      <w:sz w:val="18"/>
                      <w:szCs w:val="18"/>
                    </w:rPr>
                  </w:pPr>
                </w:p>
                <w:p w14:paraId="1D886C24" w14:textId="77777777" w:rsidR="00B008E9" w:rsidRDefault="00B008E9" w:rsidP="007947C3">
                  <w:pPr>
                    <w:pStyle w:val="NormalWeb"/>
                    <w:jc w:val="center"/>
                    <w:rPr>
                      <w:sz w:val="18"/>
                      <w:szCs w:val="18"/>
                    </w:rPr>
                  </w:pPr>
                </w:p>
                <w:p w14:paraId="15A973F4" w14:textId="77777777" w:rsidR="00B008E9" w:rsidRDefault="00B008E9" w:rsidP="007947C3">
                  <w:pPr>
                    <w:pStyle w:val="NormalWeb"/>
                    <w:jc w:val="center"/>
                    <w:rPr>
                      <w:sz w:val="18"/>
                      <w:szCs w:val="18"/>
                    </w:rPr>
                  </w:pPr>
                </w:p>
                <w:p w14:paraId="20D20713" w14:textId="77777777" w:rsidR="00B008E9" w:rsidRDefault="00B008E9" w:rsidP="007947C3">
                  <w:pPr>
                    <w:pStyle w:val="NormalWeb"/>
                    <w:jc w:val="center"/>
                    <w:rPr>
                      <w:sz w:val="18"/>
                      <w:szCs w:val="18"/>
                    </w:rPr>
                  </w:pPr>
                </w:p>
                <w:p w14:paraId="3466168E" w14:textId="77777777" w:rsidR="00B008E9" w:rsidRDefault="00B008E9" w:rsidP="007947C3">
                  <w:pPr>
                    <w:pStyle w:val="NormalWeb"/>
                    <w:jc w:val="center"/>
                    <w:rPr>
                      <w:sz w:val="18"/>
                      <w:szCs w:val="18"/>
                    </w:rPr>
                  </w:pPr>
                </w:p>
                <w:p w14:paraId="4CDB8BA1" w14:textId="77777777" w:rsidR="00B008E9" w:rsidRDefault="00B008E9" w:rsidP="007947C3">
                  <w:pPr>
                    <w:pStyle w:val="NormalWeb"/>
                    <w:jc w:val="center"/>
                    <w:rPr>
                      <w:sz w:val="18"/>
                      <w:szCs w:val="18"/>
                    </w:rPr>
                  </w:pPr>
                </w:p>
                <w:p w14:paraId="45E214DA" w14:textId="26DB79C7" w:rsidR="00B008E9" w:rsidRDefault="00B008E9" w:rsidP="007947C3">
                  <w:pPr>
                    <w:pStyle w:val="NormalWeb"/>
                    <w:jc w:val="center"/>
                    <w:rPr>
                      <w:sz w:val="18"/>
                      <w:szCs w:val="18"/>
                    </w:rPr>
                  </w:pPr>
                  <w:r>
                    <w:t>741 North Vermont Avenue</w:t>
                  </w:r>
                  <w:r>
                    <w:br/>
                    <w:t>Los Angeles, CA 90029</w:t>
                  </w:r>
                  <w:r>
                    <w:br/>
                  </w:r>
                  <w:r>
                    <w:rPr>
                      <w:rStyle w:val="Strong"/>
                    </w:rPr>
                    <w:t>Phone</w:t>
                  </w:r>
                  <w:r>
                    <w:t>: (323) 663-1111</w:t>
                  </w:r>
                  <w:r>
                    <w:br/>
                  </w:r>
                  <w:r>
                    <w:rPr>
                      <w:rStyle w:val="Strong"/>
                    </w:rPr>
                    <w:t>Fax</w:t>
                  </w:r>
                  <w:r>
                    <w:t>: (323) 663-0867</w:t>
                  </w:r>
                  <w:r>
                    <w:br/>
                  </w:r>
                  <w:r>
                    <w:rPr>
                      <w:rStyle w:val="Strong"/>
                    </w:rPr>
                    <w:t>Email</w:t>
                  </w:r>
                  <w:r>
                    <w:t xml:space="preserve">: </w:t>
                  </w:r>
                  <w:hyperlink r:id="rId12" w:history="1">
                    <w:r>
                      <w:rPr>
                        <w:rStyle w:val="Hyperlink"/>
                      </w:rPr>
                      <w:t>la@brailleinstitute.org</w:t>
                    </w:r>
                  </w:hyperlink>
                </w:p>
                <w:p w14:paraId="04D0BF62" w14:textId="79301D54" w:rsidR="00B008E9" w:rsidRPr="00B008E9" w:rsidRDefault="00B008E9" w:rsidP="007947C3">
                  <w:pPr>
                    <w:pStyle w:val="NormalWeb"/>
                    <w:jc w:val="center"/>
                    <w:rPr>
                      <w:sz w:val="18"/>
                      <w:szCs w:val="18"/>
                    </w:rPr>
                  </w:pPr>
                  <w:r>
                    <w:t>741 North Vermont Avenue</w:t>
                  </w:r>
                  <w:r>
                    <w:br/>
                    <w:t>Los Angeles, CA 90029</w:t>
                  </w:r>
                  <w:r>
                    <w:br/>
                  </w:r>
                  <w:r>
                    <w:rPr>
                      <w:rStyle w:val="Strong"/>
                    </w:rPr>
                    <w:t>Phone</w:t>
                  </w:r>
                  <w:r>
                    <w:t>: (323) 663-1111</w:t>
                  </w:r>
                  <w:r>
                    <w:br/>
                  </w:r>
                  <w:r>
                    <w:rPr>
                      <w:rStyle w:val="Strong"/>
                    </w:rPr>
                    <w:t>Fax</w:t>
                  </w:r>
                  <w:r>
                    <w:t>: (323) 663-0867</w:t>
                  </w:r>
                  <w:r>
                    <w:br/>
                  </w:r>
                  <w:r>
                    <w:rPr>
                      <w:rStyle w:val="Strong"/>
                    </w:rPr>
                    <w:t>Email</w:t>
                  </w:r>
                  <w:r>
                    <w:t xml:space="preserve">: </w:t>
                  </w:r>
                  <w:hyperlink r:id="rId13" w:history="1">
                    <w:r>
                      <w:rPr>
                        <w:rStyle w:val="Hyperlink"/>
                      </w:rPr>
                      <w:t>la@brailleinstitute.org</w:t>
                    </w:r>
                  </w:hyperlink>
                </w:p>
                <w:p w14:paraId="53BA8D98" w14:textId="77777777" w:rsidR="007947C3" w:rsidRPr="00182AF5" w:rsidRDefault="007947C3" w:rsidP="00182AF5">
                  <w:pPr>
                    <w:spacing w:before="100" w:beforeAutospacing="1" w:after="100" w:afterAutospacing="1" w:line="240" w:lineRule="auto"/>
                    <w:jc w:val="center"/>
                    <w:rPr>
                      <w:rFonts w:ascii="Times New Roman" w:eastAsia="Times New Roman" w:hAnsi="Times New Roman" w:cs="Times New Roman"/>
                      <w:b/>
                      <w:color w:val="7030A0"/>
                      <w:kern w:val="0"/>
                      <w:sz w:val="20"/>
                      <w:szCs w:val="20"/>
                      <w:lang w:eastAsia="en-US"/>
                      <w14:ligatures w14:val="none"/>
                    </w:rPr>
                  </w:pPr>
                </w:p>
                <w:p w14:paraId="36D6E081" w14:textId="77777777" w:rsidR="00182AF5" w:rsidRPr="007947C3" w:rsidRDefault="00182AF5">
                  <w:pPr>
                    <w:pStyle w:val="BlockText"/>
                  </w:pPr>
                </w:p>
              </w:tc>
            </w:tr>
            <w:tr w:rsidR="009F261B" w14:paraId="4CBB2768" w14:textId="77777777">
              <w:trPr>
                <w:trHeight w:hRule="exact" w:val="504"/>
              </w:trPr>
              <w:tc>
                <w:tcPr>
                  <w:tcW w:w="5000" w:type="pct"/>
                  <w:shd w:val="clear" w:color="auto" w:fill="0D5672" w:themeFill="accent1" w:themeFillShade="80"/>
                </w:tcPr>
                <w:p w14:paraId="0B5B6840" w14:textId="77777777" w:rsidR="009F261B" w:rsidRDefault="009F261B"/>
              </w:tc>
            </w:tr>
            <w:tr w:rsidR="009F261B" w14:paraId="3039BCBD" w14:textId="77777777">
              <w:trPr>
                <w:trHeight w:hRule="exact" w:val="216"/>
              </w:trPr>
              <w:tc>
                <w:tcPr>
                  <w:tcW w:w="5000" w:type="pct"/>
                </w:tcPr>
                <w:p w14:paraId="42E3978C" w14:textId="77777777" w:rsidR="009F261B" w:rsidRDefault="009F261B"/>
              </w:tc>
            </w:tr>
            <w:tr w:rsidR="009F261B" w14:paraId="533FA064" w14:textId="77777777">
              <w:trPr>
                <w:trHeight w:hRule="exact" w:val="216"/>
              </w:trPr>
              <w:tc>
                <w:tcPr>
                  <w:tcW w:w="5000" w:type="pct"/>
                  <w:shd w:val="clear" w:color="auto" w:fill="0D5672" w:themeFill="accent1" w:themeFillShade="80"/>
                </w:tcPr>
                <w:p w14:paraId="320A6133" w14:textId="77777777" w:rsidR="009F261B" w:rsidRDefault="009F261B"/>
              </w:tc>
            </w:tr>
          </w:tbl>
          <w:p w14:paraId="4AF90561" w14:textId="77777777" w:rsidR="009F261B" w:rsidRDefault="009F261B"/>
        </w:tc>
        <w:tc>
          <w:tcPr>
            <w:tcW w:w="724" w:type="dxa"/>
          </w:tcPr>
          <w:p w14:paraId="4E50270A" w14:textId="77777777" w:rsidR="009F261B" w:rsidRDefault="009F261B"/>
        </w:tc>
        <w:tc>
          <w:tcPr>
            <w:tcW w:w="502" w:type="dxa"/>
          </w:tcPr>
          <w:p w14:paraId="73F68B70" w14:textId="77777777" w:rsidR="009F261B" w:rsidRDefault="009F261B"/>
        </w:tc>
        <w:tc>
          <w:tcPr>
            <w:tcW w:w="4815" w:type="dxa"/>
          </w:tcPr>
          <w:p w14:paraId="468FEDCC" w14:textId="51FCC0B9" w:rsidR="009F261B" w:rsidRDefault="00613AAB">
            <w:r>
              <w:rPr>
                <w:noProof/>
                <w:lang w:eastAsia="en-US"/>
              </w:rPr>
              <mc:AlternateContent>
                <mc:Choice Requires="wps">
                  <w:drawing>
                    <wp:anchor distT="45720" distB="45720" distL="114300" distR="114300" simplePos="0" relativeHeight="251670528" behindDoc="0" locked="0" layoutInCell="1" allowOverlap="1" wp14:anchorId="687A5F8F" wp14:editId="14DD7EAF">
                      <wp:simplePos x="0" y="0"/>
                      <wp:positionH relativeFrom="column">
                        <wp:posOffset>0</wp:posOffset>
                      </wp:positionH>
                      <wp:positionV relativeFrom="paragraph">
                        <wp:posOffset>0</wp:posOffset>
                      </wp:positionV>
                      <wp:extent cx="2809875" cy="65436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543675"/>
                              </a:xfrm>
                              <a:prstGeom prst="rect">
                                <a:avLst/>
                              </a:prstGeom>
                              <a:solidFill>
                                <a:srgbClr val="FFFFFF"/>
                              </a:solidFill>
                              <a:ln w="9525">
                                <a:solidFill>
                                  <a:srgbClr val="000000"/>
                                </a:solidFill>
                                <a:miter lim="800000"/>
                                <a:headEnd/>
                                <a:tailEnd/>
                              </a:ln>
                            </wps:spPr>
                            <wps:txbx>
                              <w:txbxContent>
                                <w:p w14:paraId="449BC4E3" w14:textId="26DD0771" w:rsidR="00A674B9" w:rsidRPr="00613AAB" w:rsidRDefault="00A674B9" w:rsidP="00613AAB">
                                  <w:pPr>
                                    <w:jc w:val="center"/>
                                    <w:rPr>
                                      <w:color w:val="000000" w:themeColor="text1"/>
                                    </w:rPr>
                                  </w:pPr>
                                  <w:r w:rsidRPr="00613AAB">
                                    <w:rPr>
                                      <w:color w:val="000000" w:themeColor="text1"/>
                                    </w:rPr>
                                    <w:t>Braille Institute</w:t>
                                  </w:r>
                                </w:p>
                                <w:p w14:paraId="49C2D1F0" w14:textId="2E566CE1" w:rsidR="00A674B9" w:rsidRDefault="00A674B9" w:rsidP="00613AAB">
                                  <w:pPr>
                                    <w:jc w:val="center"/>
                                  </w:pPr>
                                  <w:r>
                                    <w:t>741 North Vermont Avenue</w:t>
                                  </w:r>
                                  <w:r>
                                    <w:br/>
                                    <w:t>Los Angeles, CA 90029</w:t>
                                  </w:r>
                                  <w:r>
                                    <w:br/>
                                  </w:r>
                                  <w:r>
                                    <w:rPr>
                                      <w:rStyle w:val="Strong"/>
                                    </w:rPr>
                                    <w:t>Phone</w:t>
                                  </w:r>
                                  <w:r>
                                    <w:t>: (323) 663-1111</w:t>
                                  </w:r>
                                  <w:r>
                                    <w:br/>
                                  </w:r>
                                  <w:r>
                                    <w:rPr>
                                      <w:rStyle w:val="Strong"/>
                                    </w:rPr>
                                    <w:t>Fax</w:t>
                                  </w:r>
                                  <w:r>
                                    <w:t>: (323) 663-0867</w:t>
                                  </w:r>
                                  <w:r>
                                    <w:br/>
                                  </w:r>
                                  <w:r>
                                    <w:rPr>
                                      <w:rStyle w:val="Strong"/>
                                    </w:rPr>
                                    <w:t>Email</w:t>
                                  </w:r>
                                  <w:r>
                                    <w:t xml:space="preserve">: </w:t>
                                  </w:r>
                                  <w:hyperlink r:id="rId14" w:history="1">
                                    <w:r>
                                      <w:rPr>
                                        <w:rStyle w:val="Hyperlink"/>
                                      </w:rPr>
                                      <w:t>la@brailleinstitute.org</w:t>
                                    </w:r>
                                  </w:hyperlink>
                                </w:p>
                                <w:p w14:paraId="4FEC80A6" w14:textId="6DE97FB9" w:rsidR="00A674B9" w:rsidRDefault="00A674B9" w:rsidP="00613AAB">
                                  <w:pPr>
                                    <w:jc w:val="center"/>
                                  </w:pPr>
                                  <w:r>
                                    <w:rPr>
                                      <w:rStyle w:val="Strong"/>
                                    </w:rPr>
                                    <w:t>Ability First Sports</w:t>
                                  </w:r>
                                </w:p>
                                <w:p w14:paraId="6B8AD7FA" w14:textId="77777777" w:rsidR="00A674B9" w:rsidRDefault="00A674B9" w:rsidP="00613AAB">
                                  <w:pPr>
                                    <w:jc w:val="center"/>
                                  </w:pPr>
                                  <w:r>
                                    <w:t>PO Box 4235 Chico, CA 95927</w:t>
                                  </w:r>
                                </w:p>
                                <w:p w14:paraId="4D47288E" w14:textId="3CFEA9CF" w:rsidR="00A674B9" w:rsidRDefault="00A674B9" w:rsidP="006A0ABE">
                                  <w:pPr>
                                    <w:jc w:val="center"/>
                                  </w:pPr>
                                  <w:r>
                                    <w:t xml:space="preserve"> Phone: 530 588-0335 | </w:t>
                                  </w:r>
                                  <w:hyperlink r:id="rId15" w:history="1">
                                    <w:r>
                                      <w:rPr>
                                        <w:rStyle w:val="Hyperlink"/>
                                      </w:rPr>
                                      <w:t>info@abilityfirstsports.org</w:t>
                                    </w:r>
                                  </w:hyperlink>
                                </w:p>
                                <w:p w14:paraId="2041A04C" w14:textId="77777777" w:rsidR="00A674B9" w:rsidRDefault="00A674B9" w:rsidP="00613AAB">
                                  <w:pPr>
                                    <w:jc w:val="center"/>
                                  </w:pPr>
                                  <w:r>
                                    <w:t xml:space="preserve">Camp </w:t>
                                  </w:r>
                                  <w:proofErr w:type="spellStart"/>
                                  <w:r>
                                    <w:t>Paivika</w:t>
                                  </w:r>
                                  <w:proofErr w:type="spellEnd"/>
                                  <w:r>
                                    <w:t xml:space="preserve"> </w:t>
                                  </w:r>
                                  <w:r>
                                    <w:br/>
                                    <w:t xml:space="preserve">P. O. Box 3367 </w:t>
                                  </w:r>
                                  <w:r>
                                    <w:br/>
                                    <w:t>Crestline, CA 92325</w:t>
                                  </w:r>
                                  <w:r>
                                    <w:br/>
                                    <w:t>(P) (909) 338-1102</w:t>
                                  </w:r>
                                  <w:r>
                                    <w:br/>
                                    <w:t>(F) (909) 338-2502</w:t>
                                  </w:r>
                                </w:p>
                                <w:p w14:paraId="16C55246" w14:textId="1B40B927" w:rsidR="00A674B9" w:rsidRDefault="00F714FA" w:rsidP="00613AAB">
                                  <w:pPr>
                                    <w:jc w:val="center"/>
                                  </w:pPr>
                                  <w:hyperlink r:id="rId16" w:history="1">
                                    <w:r w:rsidR="00A674B9" w:rsidRPr="00BF16B0">
                                      <w:rPr>
                                        <w:rStyle w:val="Hyperlink"/>
                                      </w:rPr>
                                      <w:t>http://www.camppaivika.org/</w:t>
                                    </w:r>
                                  </w:hyperlink>
                                </w:p>
                                <w:p w14:paraId="1DA9C71E" w14:textId="15489B6C" w:rsidR="00A674B9" w:rsidRDefault="00A674B9" w:rsidP="00613AAB">
                                  <w:pPr>
                                    <w:jc w:val="center"/>
                                  </w:pPr>
                                  <w:r>
                                    <w:t>California State University Northridge</w:t>
                                  </w:r>
                                </w:p>
                                <w:p w14:paraId="63344FC8" w14:textId="4CF9545D" w:rsidR="00A674B9" w:rsidRDefault="00A674B9" w:rsidP="00613AAB">
                                  <w:pPr>
                                    <w:jc w:val="center"/>
                                  </w:pPr>
                                  <w:r>
                                    <w:t>2470 Stearns Street, Suite 306</w:t>
                                  </w:r>
                                </w:p>
                                <w:p w14:paraId="68E5A50A" w14:textId="1B20F473" w:rsidR="00A674B9" w:rsidRDefault="00A674B9" w:rsidP="00613AAB">
                                  <w:pPr>
                                    <w:jc w:val="center"/>
                                  </w:pPr>
                                  <w:r>
                                    <w:t>Simi Valley, CA 93063</w:t>
                                  </w:r>
                                </w:p>
                                <w:p w14:paraId="135FD732" w14:textId="30733C16" w:rsidR="00A674B9" w:rsidRDefault="00A674B9" w:rsidP="00EE0F79">
                                  <w:pPr>
                                    <w:jc w:val="center"/>
                                  </w:pPr>
                                  <w:r>
                                    <w:t xml:space="preserve">805-581-4706 </w:t>
                                  </w:r>
                                  <w:hyperlink r:id="rId17" w:history="1">
                                    <w:r>
                                      <w:rPr>
                                        <w:rStyle w:val="Hyperlink"/>
                                      </w:rPr>
                                      <w:t>icleffi@aol.com</w:t>
                                    </w:r>
                                  </w:hyperlink>
                                </w:p>
                                <w:p w14:paraId="373ABB68" w14:textId="6C099748" w:rsidR="00A674B9" w:rsidRDefault="00A674B9" w:rsidP="00613AAB">
                                  <w:pPr>
                                    <w:jc w:val="center"/>
                                  </w:pPr>
                                  <w:r>
                                    <w:t>Brain Injury Institute</w:t>
                                  </w:r>
                                </w:p>
                                <w:p w14:paraId="46FDA67B" w14:textId="211BBC3C" w:rsidR="00A674B9" w:rsidRDefault="00A674B9" w:rsidP="00613AAB">
                                  <w:pPr>
                                    <w:jc w:val="center"/>
                                  </w:pPr>
                                  <w:r>
                                    <w:t>3501 Mall View Rd., Suite 115 - Box 397</w:t>
                                  </w:r>
                                  <w:r>
                                    <w:br/>
                                    <w:t>Bakersfield, CA 93306</w:t>
                                  </w:r>
                                  <w:r>
                                    <w:br/>
                                    <w:t>Tel: (661) 872-4903</w:t>
                                  </w:r>
                                  <w:r>
                                    <w:br/>
                                    <w:t>Fax: (661) 873-2508  </w:t>
                                  </w:r>
                                </w:p>
                                <w:p w14:paraId="401101C5" w14:textId="6A5D5E9D" w:rsidR="00A674B9" w:rsidRDefault="00F714FA" w:rsidP="00613AAB">
                                  <w:pPr>
                                    <w:jc w:val="center"/>
                                    <w:rPr>
                                      <w:rStyle w:val="Hyperlink"/>
                                    </w:rPr>
                                  </w:pPr>
                                  <w:hyperlink r:id="rId18" w:history="1">
                                    <w:r w:rsidR="00A674B9" w:rsidRPr="00BF16B0">
                                      <w:rPr>
                                        <w:rStyle w:val="Hyperlink"/>
                                      </w:rPr>
                                      <w:t>http://biacal</w:t>
                                    </w:r>
                                    <w:r w:rsidR="007C420E" w:rsidRPr="00FD605D">
                                      <w:rPr>
                                        <w:noProof/>
                                        <w:lang w:eastAsia="en-US"/>
                                      </w:rPr>
                                      <w:drawing>
                                        <wp:inline distT="0" distB="0" distL="0" distR="0" wp14:anchorId="1B039AF5" wp14:editId="1DA5D5DC">
                                          <wp:extent cx="2581275" cy="1218565"/>
                                          <wp:effectExtent l="0" t="0" r="9525" b="635"/>
                                          <wp:docPr id="10" name="Picture 10" descr="https://encrypted-tbn2.gstatic.com/images?q=tbn:ANd9GcTKbc35RFKYJmyIF-LSorUOkXBpV7SNvwxEXwcH4xPOi3KLuYLT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Kbc35RFKYJmyIF-LSorUOkXBpV7SNvwxEXwcH4xPOi3KLuYLT2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1138" cy="1251546"/>
                                                  </a:xfrm>
                                                  <a:prstGeom prst="rect">
                                                    <a:avLst/>
                                                  </a:prstGeom>
                                                  <a:noFill/>
                                                  <a:ln>
                                                    <a:noFill/>
                                                  </a:ln>
                                                </pic:spPr>
                                              </pic:pic>
                                            </a:graphicData>
                                          </a:graphic>
                                        </wp:inline>
                                      </w:drawing>
                                    </w:r>
                                    <w:r w:rsidR="00A674B9" w:rsidRPr="00BF16B0">
                                      <w:rPr>
                                        <w:rStyle w:val="Hyperlink"/>
                                      </w:rPr>
                                      <w:t>.org/index.htm</w:t>
                                    </w:r>
                                  </w:hyperlink>
                                </w:p>
                                <w:p w14:paraId="767C90C4" w14:textId="28FF3BC2" w:rsidR="007C420E" w:rsidRDefault="007C420E" w:rsidP="00613AAB">
                                  <w:pPr>
                                    <w:jc w:val="center"/>
                                  </w:pPr>
                                </w:p>
                                <w:p w14:paraId="2D8CB8FD" w14:textId="77777777" w:rsidR="00A674B9" w:rsidRDefault="00A674B9" w:rsidP="00613AAB">
                                  <w:pPr>
                                    <w:jc w:val="cente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674B9" w:rsidRPr="00202614" w14:paraId="54EB0878" w14:textId="77777777" w:rsidTr="00202614">
                                    <w:trPr>
                                      <w:tblCellSpacing w:w="15" w:type="dxa"/>
                                    </w:trPr>
                                    <w:tc>
                                      <w:tcPr>
                                        <w:tcW w:w="0" w:type="auto"/>
                                        <w:vAlign w:val="center"/>
                                        <w:hideMark/>
                                      </w:tcPr>
                                      <w:p w14:paraId="3E36BC85" w14:textId="1D7F49B1" w:rsidR="00A674B9" w:rsidRPr="00202614" w:rsidRDefault="00A674B9" w:rsidP="00EE0F79">
                                        <w:pPr>
                                          <w:spacing w:after="0" w:line="240" w:lineRule="auto"/>
                                          <w:rPr>
                                            <w:rFonts w:ascii="Times New Roman" w:eastAsia="Times New Roman" w:hAnsi="Times New Roman" w:cs="Times New Roman"/>
                                            <w:color w:val="auto"/>
                                            <w:kern w:val="0"/>
                                            <w:sz w:val="24"/>
                                            <w:szCs w:val="24"/>
                                            <w:lang w:eastAsia="en-US"/>
                                            <w14:ligatures w14:val="none"/>
                                          </w:rPr>
                                        </w:pPr>
                                      </w:p>
                                    </w:tc>
                                  </w:tr>
                                </w:tbl>
                                <w:p w14:paraId="37C7A27E" w14:textId="77777777" w:rsidR="00A674B9" w:rsidRDefault="00A674B9" w:rsidP="00613AAB">
                                  <w:pPr>
                                    <w:jc w:val="center"/>
                                  </w:pPr>
                                </w:p>
                                <w:p w14:paraId="63D7CDF4" w14:textId="77777777" w:rsidR="00A674B9" w:rsidRDefault="00A674B9" w:rsidP="00613A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21.25pt;height:515.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">
                      <v:textbox>
                        <w:txbxContent>
                          <w:p w14:paraId="449BC4E3" w14:textId="26DD0771" w:rsidR="00A674B9" w:rsidRPr="00613AAB" w:rsidRDefault="00A674B9" w:rsidP="00613AAB">
                            <w:pPr>
                              <w:jc w:val="center"/>
                              <w:rPr>
                                <w:color w:val="000000" w:themeColor="text1"/>
                              </w:rPr>
                            </w:pPr>
                            <w:r w:rsidRPr="00613AAB">
                              <w:rPr>
                                <w:color w:val="000000" w:themeColor="text1"/>
                              </w:rPr>
                              <w:t>Braille Institute</w:t>
                            </w:r>
                          </w:p>
                          <w:p w14:paraId="49C2D1F0" w14:textId="2E566CE1" w:rsidR="00A674B9" w:rsidRDefault="00A674B9" w:rsidP="00613AAB">
                            <w:pPr>
                              <w:jc w:val="center"/>
                            </w:pPr>
                            <w:r>
                              <w:t>741 North Vermont Avenue</w:t>
                            </w:r>
                            <w:r>
                              <w:br/>
                              <w:t>Los Angeles, CA 90029</w:t>
                            </w:r>
                            <w:r>
                              <w:br/>
                            </w:r>
                            <w:r>
                              <w:rPr>
                                <w:rStyle w:val="Strong"/>
                              </w:rPr>
                              <w:t>Phone</w:t>
                            </w:r>
                            <w:r>
                              <w:t>: (323) 663-1111</w:t>
                            </w:r>
                            <w:r>
                              <w:br/>
                            </w:r>
                            <w:r>
                              <w:rPr>
                                <w:rStyle w:val="Strong"/>
                              </w:rPr>
                              <w:t>Fax</w:t>
                            </w:r>
                            <w:r>
                              <w:t>: (323) 663-0867</w:t>
                            </w:r>
                            <w:r>
                              <w:br/>
                            </w:r>
                            <w:r>
                              <w:rPr>
                                <w:rStyle w:val="Strong"/>
                              </w:rPr>
                              <w:t>Email</w:t>
                            </w:r>
                            <w:r>
                              <w:t xml:space="preserve">: </w:t>
                            </w:r>
                            <w:hyperlink r:id="rId20" w:history="1">
                              <w:r>
                                <w:rPr>
                                  <w:rStyle w:val="Hyperlink"/>
                                </w:rPr>
                                <w:t>la@brailleinstitute.org</w:t>
                              </w:r>
                            </w:hyperlink>
                          </w:p>
                          <w:p w14:paraId="4FEC80A6" w14:textId="6DE97FB9" w:rsidR="00A674B9" w:rsidRDefault="00A674B9" w:rsidP="00613AAB">
                            <w:pPr>
                              <w:jc w:val="center"/>
                            </w:pPr>
                            <w:r>
                              <w:rPr>
                                <w:rStyle w:val="Strong"/>
                              </w:rPr>
                              <w:t>Ability First Sports</w:t>
                            </w:r>
                          </w:p>
                          <w:p w14:paraId="6B8AD7FA" w14:textId="77777777" w:rsidR="00A674B9" w:rsidRDefault="00A674B9" w:rsidP="00613AAB">
                            <w:pPr>
                              <w:jc w:val="center"/>
                            </w:pPr>
                            <w:r>
                              <w:t>PO Box 4235 Chico, CA 95927</w:t>
                            </w:r>
                          </w:p>
                          <w:p w14:paraId="4D47288E" w14:textId="3CFEA9CF" w:rsidR="00A674B9" w:rsidRDefault="00A674B9" w:rsidP="006A0ABE">
                            <w:pPr>
                              <w:jc w:val="center"/>
                            </w:pPr>
                            <w:r>
                              <w:t xml:space="preserve"> Phone: 530 588-0335 | </w:t>
                            </w:r>
                            <w:hyperlink r:id="rId21" w:history="1">
                              <w:r>
                                <w:rPr>
                                  <w:rStyle w:val="Hyperlink"/>
                                </w:rPr>
                                <w:t>info@abilityfirstsports.org</w:t>
                              </w:r>
                            </w:hyperlink>
                          </w:p>
                          <w:p w14:paraId="2041A04C" w14:textId="77777777" w:rsidR="00A674B9" w:rsidRDefault="00A674B9" w:rsidP="00613AAB">
                            <w:pPr>
                              <w:jc w:val="center"/>
                            </w:pPr>
                            <w:r>
                              <w:t xml:space="preserve">Camp </w:t>
                            </w:r>
                            <w:proofErr w:type="spellStart"/>
                            <w:r>
                              <w:t>Paivika</w:t>
                            </w:r>
                            <w:proofErr w:type="spellEnd"/>
                            <w:r>
                              <w:t xml:space="preserve"> </w:t>
                            </w:r>
                            <w:r>
                              <w:br/>
                              <w:t xml:space="preserve">P. O. Box 3367 </w:t>
                            </w:r>
                            <w:r>
                              <w:br/>
                              <w:t>Crestline, CA 92325</w:t>
                            </w:r>
                            <w:r>
                              <w:br/>
                              <w:t>(P) (909) 338-1102</w:t>
                            </w:r>
                            <w:r>
                              <w:br/>
                              <w:t>(F) (909) 338-2502</w:t>
                            </w:r>
                          </w:p>
                          <w:p w14:paraId="16C55246" w14:textId="1B40B927" w:rsidR="00A674B9" w:rsidRDefault="00F714FA" w:rsidP="00613AAB">
                            <w:pPr>
                              <w:jc w:val="center"/>
                            </w:pPr>
                            <w:hyperlink r:id="rId22" w:history="1">
                              <w:r w:rsidR="00A674B9" w:rsidRPr="00BF16B0">
                                <w:rPr>
                                  <w:rStyle w:val="Hyperlink"/>
                                </w:rPr>
                                <w:t>http://www.camppaivika.org/</w:t>
                              </w:r>
                            </w:hyperlink>
                          </w:p>
                          <w:p w14:paraId="1DA9C71E" w14:textId="15489B6C" w:rsidR="00A674B9" w:rsidRDefault="00A674B9" w:rsidP="00613AAB">
                            <w:pPr>
                              <w:jc w:val="center"/>
                            </w:pPr>
                            <w:r>
                              <w:t>California State University Northridge</w:t>
                            </w:r>
                          </w:p>
                          <w:p w14:paraId="63344FC8" w14:textId="4CF9545D" w:rsidR="00A674B9" w:rsidRDefault="00A674B9" w:rsidP="00613AAB">
                            <w:pPr>
                              <w:jc w:val="center"/>
                            </w:pPr>
                            <w:r>
                              <w:t>2470 Stearns Street, Suite 306</w:t>
                            </w:r>
                          </w:p>
                          <w:p w14:paraId="68E5A50A" w14:textId="1B20F473" w:rsidR="00A674B9" w:rsidRDefault="00A674B9" w:rsidP="00613AAB">
                            <w:pPr>
                              <w:jc w:val="center"/>
                            </w:pPr>
                            <w:r>
                              <w:t>Simi Valley, CA 93063</w:t>
                            </w:r>
                          </w:p>
                          <w:p w14:paraId="135FD732" w14:textId="30733C16" w:rsidR="00A674B9" w:rsidRDefault="00A674B9" w:rsidP="00EE0F79">
                            <w:pPr>
                              <w:jc w:val="center"/>
                            </w:pPr>
                            <w:r>
                              <w:t xml:space="preserve">805-581-4706 </w:t>
                            </w:r>
                            <w:hyperlink r:id="rId23" w:history="1">
                              <w:r>
                                <w:rPr>
                                  <w:rStyle w:val="Hyperlink"/>
                                </w:rPr>
                                <w:t>icleffi@aol.com</w:t>
                              </w:r>
                            </w:hyperlink>
                          </w:p>
                          <w:p w14:paraId="373ABB68" w14:textId="6C099748" w:rsidR="00A674B9" w:rsidRDefault="00A674B9" w:rsidP="00613AAB">
                            <w:pPr>
                              <w:jc w:val="center"/>
                            </w:pPr>
                            <w:r>
                              <w:t>Brain Injury Institute</w:t>
                            </w:r>
                          </w:p>
                          <w:p w14:paraId="46FDA67B" w14:textId="211BBC3C" w:rsidR="00A674B9" w:rsidRDefault="00A674B9" w:rsidP="00613AAB">
                            <w:pPr>
                              <w:jc w:val="center"/>
                            </w:pPr>
                            <w:r>
                              <w:t>3501 Mall View Rd., Suite 115 - Box 397</w:t>
                            </w:r>
                            <w:r>
                              <w:br/>
                              <w:t>Bakersfield, CA 93306</w:t>
                            </w:r>
                            <w:r>
                              <w:br/>
                              <w:t>Tel: (661) 872-4903</w:t>
                            </w:r>
                            <w:r>
                              <w:br/>
                              <w:t>Fax: (661) 873-2508  </w:t>
                            </w:r>
                          </w:p>
                          <w:p w14:paraId="401101C5" w14:textId="6A5D5E9D" w:rsidR="00A674B9" w:rsidRDefault="00F714FA" w:rsidP="00613AAB">
                            <w:pPr>
                              <w:jc w:val="center"/>
                              <w:rPr>
                                <w:rStyle w:val="Hyperlink"/>
                              </w:rPr>
                            </w:pPr>
                            <w:hyperlink r:id="rId24" w:history="1">
                              <w:r w:rsidR="00A674B9" w:rsidRPr="00BF16B0">
                                <w:rPr>
                                  <w:rStyle w:val="Hyperlink"/>
                                </w:rPr>
                                <w:t>http://biacal</w:t>
                              </w:r>
                              <w:r w:rsidR="007C420E" w:rsidRPr="00FD605D">
                                <w:rPr>
                                  <w:noProof/>
                                  <w:lang w:eastAsia="en-US"/>
                                </w:rPr>
                                <w:drawing>
                                  <wp:inline distT="0" distB="0" distL="0" distR="0" wp14:anchorId="1B039AF5" wp14:editId="1DA5D5DC">
                                    <wp:extent cx="2581275" cy="1218565"/>
                                    <wp:effectExtent l="0" t="0" r="9525" b="635"/>
                                    <wp:docPr id="10" name="Picture 10" descr="https://encrypted-tbn2.gstatic.com/images?q=tbn:ANd9GcTKbc35RFKYJmyIF-LSorUOkXBpV7SNvwxEXwcH4xPOi3KLuYLT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Kbc35RFKYJmyIF-LSorUOkXBpV7SNvwxEXwcH4xPOi3KLuYLT2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1138" cy="1251546"/>
                                            </a:xfrm>
                                            <a:prstGeom prst="rect">
                                              <a:avLst/>
                                            </a:prstGeom>
                                            <a:noFill/>
                                            <a:ln>
                                              <a:noFill/>
                                            </a:ln>
                                          </pic:spPr>
                                        </pic:pic>
                                      </a:graphicData>
                                    </a:graphic>
                                  </wp:inline>
                                </w:drawing>
                              </w:r>
                              <w:r w:rsidR="00A674B9" w:rsidRPr="00BF16B0">
                                <w:rPr>
                                  <w:rStyle w:val="Hyperlink"/>
                                </w:rPr>
                                <w:t>.org/index.htm</w:t>
                              </w:r>
                            </w:hyperlink>
                          </w:p>
                          <w:p w14:paraId="767C90C4" w14:textId="28FF3BC2" w:rsidR="007C420E" w:rsidRDefault="007C420E" w:rsidP="00613AAB">
                            <w:pPr>
                              <w:jc w:val="center"/>
                            </w:pPr>
                          </w:p>
                          <w:p w14:paraId="2D8CB8FD" w14:textId="77777777" w:rsidR="00A674B9" w:rsidRDefault="00A674B9" w:rsidP="00613AAB">
                            <w:pPr>
                              <w:jc w:val="cente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674B9" w:rsidRPr="00202614" w14:paraId="54EB0878" w14:textId="77777777" w:rsidTr="00202614">
                              <w:trPr>
                                <w:tblCellSpacing w:w="15" w:type="dxa"/>
                              </w:trPr>
                              <w:tc>
                                <w:tcPr>
                                  <w:tcW w:w="0" w:type="auto"/>
                                  <w:vAlign w:val="center"/>
                                  <w:hideMark/>
                                </w:tcPr>
                                <w:p w14:paraId="3E36BC85" w14:textId="1D7F49B1" w:rsidR="00A674B9" w:rsidRPr="00202614" w:rsidRDefault="00A674B9" w:rsidP="00EE0F79">
                                  <w:pPr>
                                    <w:spacing w:after="0" w:line="240" w:lineRule="auto"/>
                                    <w:rPr>
                                      <w:rFonts w:ascii="Times New Roman" w:eastAsia="Times New Roman" w:hAnsi="Times New Roman" w:cs="Times New Roman"/>
                                      <w:color w:val="auto"/>
                                      <w:kern w:val="0"/>
                                      <w:sz w:val="24"/>
                                      <w:szCs w:val="24"/>
                                      <w:lang w:eastAsia="en-US"/>
                                      <w14:ligatures w14:val="none"/>
                                    </w:rPr>
                                  </w:pPr>
                                </w:p>
                              </w:tc>
                            </w:tr>
                          </w:tbl>
                          <w:p w14:paraId="37C7A27E" w14:textId="77777777" w:rsidR="00A674B9" w:rsidRDefault="00A674B9" w:rsidP="00613AAB">
                            <w:pPr>
                              <w:jc w:val="center"/>
                            </w:pPr>
                          </w:p>
                          <w:p w14:paraId="63D7CDF4" w14:textId="77777777" w:rsidR="00A674B9" w:rsidRDefault="00A674B9" w:rsidP="00613AAB">
                            <w:pPr>
                              <w:jc w:val="center"/>
                            </w:pPr>
                          </w:p>
                        </w:txbxContent>
                      </v:textbox>
                      <w10:wrap type="square"/>
                    </v:shape>
                  </w:pict>
                </mc:Fallback>
              </mc:AlternateContent>
            </w:r>
          </w:p>
        </w:tc>
        <w:tc>
          <w:tcPr>
            <w:tcW w:w="718" w:type="dxa"/>
          </w:tcPr>
          <w:p w14:paraId="1AA27717" w14:textId="77777777" w:rsidR="009F261B" w:rsidRDefault="009F261B"/>
        </w:tc>
        <w:tc>
          <w:tcPr>
            <w:tcW w:w="3900" w:type="dxa"/>
          </w:tcPr>
          <w:tbl>
            <w:tblPr>
              <w:tblStyle w:val="HostTable"/>
              <w:tblW w:w="5000" w:type="pct"/>
              <w:tblLayout w:type="fixed"/>
              <w:tblLook w:val="04A0" w:firstRow="1" w:lastRow="0" w:firstColumn="1" w:lastColumn="0" w:noHBand="0" w:noVBand="1"/>
              <w:tblCaption w:val="Layout table"/>
            </w:tblPr>
            <w:tblGrid>
              <w:gridCol w:w="3900"/>
            </w:tblGrid>
            <w:tr w:rsidR="009F261B" w14:paraId="695AB6D5" w14:textId="77777777">
              <w:trPr>
                <w:trHeight w:hRule="exact" w:val="3312"/>
              </w:trPr>
              <w:tc>
                <w:tcPr>
                  <w:tcW w:w="5000" w:type="pct"/>
                  <w:vAlign w:val="bottom"/>
                </w:tcPr>
                <w:p w14:paraId="65BF67DF" w14:textId="01A46B83" w:rsidR="009F261B" w:rsidRDefault="000C1A41">
                  <w:pPr>
                    <w:pStyle w:val="Title"/>
                  </w:pPr>
                  <w:r>
                    <w:t>L</w:t>
                  </w:r>
                  <w:r w:rsidR="00F714FA">
                    <w:t>os Angeles</w:t>
                  </w:r>
                  <w:r>
                    <w:t xml:space="preserve"> School District</w:t>
                  </w:r>
                </w:p>
                <w:p w14:paraId="7B00D0E4" w14:textId="46A56947" w:rsidR="009F261B" w:rsidRDefault="000C1A41" w:rsidP="00F714FA">
                  <w:pPr>
                    <w:pStyle w:val="Subtitle"/>
                    <w:jc w:val="center"/>
                  </w:pPr>
                  <w:r>
                    <w:t xml:space="preserve">Meeting the needs of students in the </w:t>
                  </w:r>
                  <w:r w:rsidR="00F714FA">
                    <w:t>San Fernando</w:t>
                  </w:r>
                  <w:bookmarkStart w:id="0" w:name="_GoBack"/>
                  <w:bookmarkEnd w:id="0"/>
                  <w:r>
                    <w:t xml:space="preserve"> Valley</w:t>
                  </w:r>
                </w:p>
              </w:tc>
            </w:tr>
            <w:tr w:rsidR="009F261B" w14:paraId="1DBA0427" w14:textId="77777777">
              <w:trPr>
                <w:trHeight w:hRule="exact" w:val="288"/>
              </w:trPr>
              <w:tc>
                <w:tcPr>
                  <w:tcW w:w="5000" w:type="pct"/>
                </w:tcPr>
                <w:p w14:paraId="5824FAE5" w14:textId="77777777" w:rsidR="009F261B" w:rsidRDefault="009F261B"/>
              </w:tc>
            </w:tr>
            <w:tr w:rsidR="009F261B" w14:paraId="59C46BC4" w14:textId="77777777">
              <w:trPr>
                <w:trHeight w:hRule="exact" w:val="6624"/>
              </w:trPr>
              <w:tc>
                <w:tcPr>
                  <w:tcW w:w="5000" w:type="pct"/>
                </w:tcPr>
                <w:p w14:paraId="043E014C" w14:textId="2F151CDA" w:rsidR="009F261B" w:rsidRDefault="000C1A41">
                  <w:r>
                    <w:rPr>
                      <w:noProof/>
                      <w:lang w:eastAsia="en-US"/>
                    </w:rPr>
                    <mc:AlternateContent>
                      <mc:Choice Requires="wps">
                        <w:drawing>
                          <wp:anchor distT="45720" distB="45720" distL="114300" distR="114300" simplePos="0" relativeHeight="251668480" behindDoc="0" locked="0" layoutInCell="1" allowOverlap="1" wp14:anchorId="3DAC6FCB" wp14:editId="53C4B541">
                            <wp:simplePos x="0" y="0"/>
                            <wp:positionH relativeFrom="column">
                              <wp:posOffset>0</wp:posOffset>
                            </wp:positionH>
                            <wp:positionV relativeFrom="paragraph">
                              <wp:posOffset>1600200</wp:posOffset>
                            </wp:positionV>
                            <wp:extent cx="2447925" cy="8058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058150"/>
                                    </a:xfrm>
                                    <a:prstGeom prst="rect">
                                      <a:avLst/>
                                    </a:prstGeom>
                                    <a:solidFill>
                                      <a:srgbClr val="FFFFFF"/>
                                    </a:solidFill>
                                    <a:ln w="9525">
                                      <a:solidFill>
                                        <a:srgbClr val="000000"/>
                                      </a:solidFill>
                                      <a:miter lim="800000"/>
                                      <a:headEnd/>
                                      <a:tailEnd/>
                                    </a:ln>
                                  </wps:spPr>
                                  <wps:txbx>
                                    <w:txbxContent>
                                      <w:p w14:paraId="66C9383A" w14:textId="77777777" w:rsidR="00A674B9" w:rsidRDefault="00A674B9">
                                        <w:r>
                                          <w:t>Painted Turtle, Lake Hughes</w:t>
                                        </w:r>
                                      </w:p>
                                      <w:p w14:paraId="507EEC46" w14:textId="77777777" w:rsidR="00A674B9" w:rsidRDefault="00A674B9">
                                        <w:r>
                                          <w:t xml:space="preserve">Extreme Mobility Camps, Simi Valley </w:t>
                                        </w:r>
                                      </w:p>
                                      <w:p w14:paraId="303B2627" w14:textId="77777777" w:rsidR="00A674B9" w:rsidRDefault="00A674B9">
                                        <w:r>
                                          <w:t xml:space="preserve">Saddle Up, Lancaster </w:t>
                                        </w:r>
                                      </w:p>
                                      <w:p w14:paraId="68336F25" w14:textId="77777777" w:rsidR="00A674B9" w:rsidRDefault="00A674B9">
                                        <w:r>
                                          <w:t>Junior Blind, Simi Valley</w:t>
                                        </w:r>
                                      </w:p>
                                      <w:p w14:paraId="183BDB80" w14:textId="77777777" w:rsidR="00A674B9" w:rsidRDefault="00A674B9">
                                        <w:r>
                                          <w:t>North Los Angeles Regional Center, LA</w:t>
                                        </w:r>
                                      </w:p>
                                      <w:p w14:paraId="4B7C1755" w14:textId="0A0E5B78" w:rsidR="00A674B9" w:rsidRDefault="00A674B9">
                                        <w:r>
                                          <w:t>Braille Institute, LA</w:t>
                                        </w:r>
                                      </w:p>
                                      <w:p w14:paraId="53F3001D" w14:textId="45F5C54B" w:rsidR="00A674B9" w:rsidRDefault="00A674B9">
                                        <w:r>
                                          <w:t>Ability First, Chico</w:t>
                                        </w:r>
                                      </w:p>
                                      <w:p w14:paraId="31E31EFC" w14:textId="0137FE12" w:rsidR="00A674B9" w:rsidRDefault="00A674B9">
                                        <w:r>
                                          <w:t xml:space="preserve">Camp </w:t>
                                        </w:r>
                                        <w:proofErr w:type="spellStart"/>
                                        <w:r>
                                          <w:t>Paivika</w:t>
                                        </w:r>
                                        <w:proofErr w:type="spellEnd"/>
                                        <w:r>
                                          <w:t xml:space="preserve">, </w:t>
                                        </w:r>
                                        <w:proofErr w:type="spellStart"/>
                                        <w:r>
                                          <w:t>Cedarpines</w:t>
                                        </w:r>
                                        <w:proofErr w:type="spellEnd"/>
                                        <w:r>
                                          <w:t xml:space="preserve"> Park</w:t>
                                        </w:r>
                                      </w:p>
                                      <w:p w14:paraId="2C5B7522" w14:textId="43187E15" w:rsidR="00A674B9" w:rsidRDefault="00A674B9">
                                        <w:r>
                                          <w:t>California State University, Northridge</w:t>
                                        </w:r>
                                      </w:p>
                                      <w:p w14:paraId="5F6C900B" w14:textId="12C33D38" w:rsidR="00A674B9" w:rsidRDefault="00A674B9">
                                        <w:r>
                                          <w:t>Brain Injury Institute, Bakersfield</w:t>
                                        </w:r>
                                      </w:p>
                                      <w:p w14:paraId="1B59B58F" w14:textId="77777777" w:rsidR="00A674B9" w:rsidRDefault="00A674B9"/>
                                      <w:p w14:paraId="009E9535" w14:textId="77777777" w:rsidR="00A674B9" w:rsidRDefault="00A674B9"/>
                                      <w:p w14:paraId="5ECEC641" w14:textId="77777777" w:rsidR="00A674B9" w:rsidRDefault="00A674B9"/>
                                      <w:p w14:paraId="3D9887B4" w14:textId="77777777" w:rsidR="00A674B9" w:rsidRDefault="00A674B9"/>
                                      <w:p w14:paraId="4B60770B" w14:textId="77777777" w:rsidR="00A674B9" w:rsidRDefault="00A67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DAC6FCB" id="_x0000_s1027" type="#_x0000_t202" style="position:absolute;margin-left:0;margin-top:126pt;width:192.75pt;height:63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">
                            <v:textbox>
                              <w:txbxContent>
                                <w:p w14:paraId="66C9383A" w14:textId="77777777" w:rsidR="00A674B9" w:rsidRDefault="00A674B9">
                                  <w:r>
                                    <w:t>Painted Turtle, Lake Hughes</w:t>
                                  </w:r>
                                </w:p>
                                <w:p w14:paraId="507EEC46" w14:textId="77777777" w:rsidR="00A674B9" w:rsidRDefault="00A674B9">
                                  <w:r>
                                    <w:t xml:space="preserve">Extreme Mobility Camps, Simi Valley </w:t>
                                  </w:r>
                                </w:p>
                                <w:p w14:paraId="303B2627" w14:textId="77777777" w:rsidR="00A674B9" w:rsidRDefault="00A674B9">
                                  <w:r>
                                    <w:t xml:space="preserve">Saddle Up, Lancaster </w:t>
                                  </w:r>
                                </w:p>
                                <w:p w14:paraId="68336F25" w14:textId="77777777" w:rsidR="00A674B9" w:rsidRDefault="00A674B9">
                                  <w:r>
                                    <w:t>Junior Blind, Simi Valley</w:t>
                                  </w:r>
                                </w:p>
                                <w:p w14:paraId="183BDB80" w14:textId="77777777" w:rsidR="00A674B9" w:rsidRDefault="00A674B9">
                                  <w:r>
                                    <w:t>North Los Angeles Regional Center, LA</w:t>
                                  </w:r>
                                </w:p>
                                <w:p w14:paraId="4B7C1755" w14:textId="0A0E5B78" w:rsidR="00A674B9" w:rsidRDefault="00A674B9">
                                  <w:r>
                                    <w:t>Braille Institute, LA</w:t>
                                  </w:r>
                                </w:p>
                                <w:p w14:paraId="53F3001D" w14:textId="45F5C54B" w:rsidR="00A674B9" w:rsidRDefault="00A674B9">
                                  <w:r>
                                    <w:t>Ability First, Chico</w:t>
                                  </w:r>
                                </w:p>
                                <w:p w14:paraId="31E31EFC" w14:textId="0137FE12" w:rsidR="00A674B9" w:rsidRDefault="00A674B9">
                                  <w:r>
                                    <w:t xml:space="preserve">Camp </w:t>
                                  </w:r>
                                  <w:proofErr w:type="spellStart"/>
                                  <w:r>
                                    <w:t>Paivika</w:t>
                                  </w:r>
                                  <w:proofErr w:type="spellEnd"/>
                                  <w:r>
                                    <w:t xml:space="preserve">, </w:t>
                                  </w:r>
                                  <w:proofErr w:type="spellStart"/>
                                  <w:r>
                                    <w:t>Cedarpines</w:t>
                                  </w:r>
                                  <w:proofErr w:type="spellEnd"/>
                                  <w:r>
                                    <w:t xml:space="preserve"> Park</w:t>
                                  </w:r>
                                </w:p>
                                <w:p w14:paraId="2C5B7522" w14:textId="43187E15" w:rsidR="00A674B9" w:rsidRDefault="00A674B9">
                                  <w:r>
                                    <w:t>California State University, Northridge</w:t>
                                  </w:r>
                                </w:p>
                                <w:p w14:paraId="5F6C900B" w14:textId="12C33D38" w:rsidR="00A674B9" w:rsidRDefault="00A674B9">
                                  <w:r>
                                    <w:t>Brain Injury Institute, Bakersfield</w:t>
                                  </w:r>
                                </w:p>
                                <w:p w14:paraId="1B59B58F" w14:textId="77777777" w:rsidR="00A674B9" w:rsidRDefault="00A674B9"/>
                                <w:p w14:paraId="009E9535" w14:textId="77777777" w:rsidR="00A674B9" w:rsidRDefault="00A674B9"/>
                                <w:p w14:paraId="5ECEC641" w14:textId="77777777" w:rsidR="00A674B9" w:rsidRDefault="00A674B9"/>
                                <w:p w14:paraId="3D9887B4" w14:textId="77777777" w:rsidR="00A674B9" w:rsidRDefault="00A674B9"/>
                                <w:p w14:paraId="4B60770B" w14:textId="77777777" w:rsidR="00A674B9" w:rsidRDefault="00A674B9"/>
                              </w:txbxContent>
                            </v:textbox>
                            <w10:wrap type="square"/>
                          </v:shape>
                        </w:pict>
                      </mc:Fallback>
                    </mc:AlternateContent>
                  </w:r>
                  <w:r w:rsidR="00410A9B" w:rsidRPr="000C1A41">
                    <w:rPr>
                      <w:noProof/>
                      <w:lang w:eastAsia="en-US"/>
                    </w:rPr>
                    <w:drawing>
                      <wp:anchor distT="0" distB="0" distL="114300" distR="114300" simplePos="0" relativeHeight="251666432" behindDoc="0" locked="0" layoutInCell="1" allowOverlap="1" wp14:anchorId="6F199F10" wp14:editId="4CBB0957">
                        <wp:simplePos x="0" y="0"/>
                        <wp:positionH relativeFrom="column">
                          <wp:posOffset>0</wp:posOffset>
                        </wp:positionH>
                        <wp:positionV relativeFrom="paragraph">
                          <wp:posOffset>0</wp:posOffset>
                        </wp:positionV>
                        <wp:extent cx="2286000" cy="1676400"/>
                        <wp:effectExtent l="0" t="0" r="0" b="0"/>
                        <wp:wrapTopAndBottom/>
                        <wp:docPr id="6" name="Picture 6" descr="Image result for adapted physical education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apted physical education quot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1676400"/>
                                </a:xfrm>
                                <a:prstGeom prst="rect">
                                  <a:avLst/>
                                </a:prstGeom>
                                <a:noFill/>
                                <a:ln>
                                  <a:noFill/>
                                </a:ln>
                              </pic:spPr>
                            </pic:pic>
                          </a:graphicData>
                        </a:graphic>
                      </wp:anchor>
                    </w:drawing>
                  </w:r>
                </w:p>
              </w:tc>
            </w:tr>
            <w:tr w:rsidR="009F261B" w14:paraId="14AA0649" w14:textId="77777777">
              <w:trPr>
                <w:trHeight w:hRule="exact" w:val="216"/>
              </w:trPr>
              <w:tc>
                <w:tcPr>
                  <w:tcW w:w="5000" w:type="pct"/>
                </w:tcPr>
                <w:p w14:paraId="5F673005" w14:textId="77777777" w:rsidR="009F261B" w:rsidRDefault="009F261B"/>
              </w:tc>
            </w:tr>
            <w:tr w:rsidR="009F261B" w14:paraId="326E8CB4" w14:textId="77777777">
              <w:trPr>
                <w:trHeight w:hRule="exact" w:val="360"/>
              </w:trPr>
              <w:tc>
                <w:tcPr>
                  <w:tcW w:w="5000" w:type="pct"/>
                  <w:shd w:val="clear" w:color="auto" w:fill="0D5672" w:themeFill="accent1" w:themeFillShade="80"/>
                </w:tcPr>
                <w:p w14:paraId="59BFE986" w14:textId="77777777" w:rsidR="009F261B" w:rsidRDefault="009F261B"/>
              </w:tc>
            </w:tr>
          </w:tbl>
          <w:p w14:paraId="561892C2" w14:textId="77777777" w:rsidR="009F261B" w:rsidRDefault="009F261B"/>
        </w:tc>
      </w:tr>
    </w:tbl>
    <w:p w14:paraId="5C1482BF" w14:textId="77777777" w:rsidR="009F261B" w:rsidRDefault="00A674B9">
      <w:r>
        <w:rPr>
          <w:noProof/>
          <w:lang w:eastAsia="en-US"/>
        </w:rPr>
        <mc:AlternateContent>
          <mc:Choice Requires="wpg">
            <w:drawing>
              <wp:anchor distT="0" distB="0" distL="114300" distR="114300" simplePos="0" relativeHeight="251651072" behindDoc="1" locked="0" layoutInCell="1" allowOverlap="1" wp14:anchorId="7B733C6D" wp14:editId="0EE21E48">
                <wp:simplePos x="0" y="0"/>
                <wp:positionH relativeFrom="column">
                  <wp:posOffset>2824162</wp:posOffset>
                </wp:positionH>
                <wp:positionV relativeFrom="page">
                  <wp:posOffset>0</wp:posOffset>
                </wp:positionV>
                <wp:extent cx="3378898" cy="7772400"/>
                <wp:effectExtent l="0" t="0" r="12065" b="19050"/>
                <wp:wrapNone/>
                <wp:docPr id="3" name="Fold guide lines" descr="Fold guide lines. Delete before printing."/>
                <wp:cNvGraphicFramePr/>
                <a:graphic xmlns:a="http://schemas.openxmlformats.org/drawingml/2006/main">
                  <a:graphicData uri="http://schemas.microsoft.com/office/word/2010/wordprocessingGroup">
                    <wpg:wgp>
                      <wpg:cNvGrpSpPr/>
                      <wpg:grpSpPr>
                        <a:xfrm>
                          <a:off x="0" y="0"/>
                          <a:ext cx="3378898"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group w14:anchorId="7C6413D4" id="Fold guide lines" o:spid="_x0000_s1026" alt="Fold guide lines. Delete before printing." style="position:absolute;margin-left:222.35pt;margin-top:0;width:266.05pt;height:612pt;z-index:-251665408;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">
                <v:line id="Straight Connector 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xI8AAAADaAAAADwAAAGRycy9kb3ducmV2LnhtbERPTYvCMBC9C/6HMIK3NV1BcatRVsHi&#10;oh509T40Y1ttJqWJtvvvjbDgaXi8z5ktWlOKB9WusKzgcxCBIE6tLjhTcPpdf0xAOI+ssbRMCv7I&#10;wWLe7cww1rbhAz2OPhMhhF2MCnLvq1hKl+Zk0A1sRRy4i60N+gDrTOoamxBuSjmMorE0WHBoyLGi&#10;VU7p7Xg3CtY/uN+OmuX4nOxWh2SUft2viVaq32u/pyA8tf4t/ndvdJgPr1deV8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k8SPAAAAA2gAAAA8AAAAAAAAAAAAAAAAA&#10;oQIAAGRycy9kb3ducmV2LnhtbFBLBQYAAAAABAAEAPkAAACOAwAAAAA=&#10;" strokecolor="#d8d8d8 [2732]" strokeweight=".5pt">
                  <v:stroke joinstyle="miter"/>
                </v:line>
                <v:line id="Straight Connector 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vVMIAAADaAAAADwAAAGRycy9kb3ducmV2LnhtbESPQYvCMBSE74L/ITzBm6YrKG41yipY&#10;dlEPunp/NM+22ryUJtruv98IgsdhZr5h5svWlOJBtSssK/gYRiCIU6sLzhScfjeDKQjnkTWWlknB&#10;HzlYLrqdOcbaNnygx9FnIkDYxagg976KpXRpTgbd0FbEwbvY2qAPss6krrEJcFPKURRNpMGCw0KO&#10;Fa1zSm/Hu1Gw+cH9dtysJudktz4k4/Tzfk20Uv1e+zUD4an17/Cr/a0VjOB5Jdw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ZvVMIAAADaAAAADwAAAAAAAAAAAAAA&#10;AAChAgAAZHJzL2Rvd25yZXYueG1sUEsFBgAAAAAEAAQA+QAAAJADAAAAAA==&#10;" strokecolor="#d8d8d8 [2732]" strokeweight=".5pt">
                  <v:stroke joinstyle="miter"/>
                </v:line>
                <w10:wrap anchory="page"/>
              </v:group>
            </w:pict>
          </mc:Fallback>
        </mc:AlternateContent>
      </w:r>
    </w:p>
    <w:tbl>
      <w:tblPr>
        <w:tblStyle w:val="HostTable"/>
        <w:tblW w:w="0" w:type="auto"/>
        <w:tblLayout w:type="fixed"/>
        <w:tblLook w:val="04A0" w:firstRow="1" w:lastRow="0" w:firstColumn="1" w:lastColumn="0" w:noHBand="0" w:noVBand="1"/>
        <w:tblCaption w:val="Layout table"/>
      </w:tblPr>
      <w:tblGrid>
        <w:gridCol w:w="5221"/>
        <w:gridCol w:w="4465"/>
        <w:gridCol w:w="865"/>
        <w:gridCol w:w="4029"/>
      </w:tblGrid>
      <w:tr w:rsidR="009F261B" w14:paraId="532049D0" w14:textId="77777777" w:rsidTr="0081143A">
        <w:trPr>
          <w:trHeight w:hRule="exact" w:val="10080"/>
        </w:trPr>
        <w:tc>
          <w:tcPr>
            <w:tcW w:w="5221" w:type="dxa"/>
          </w:tcPr>
          <w:tbl>
            <w:tblPr>
              <w:tblStyle w:val="HostTable"/>
              <w:tblW w:w="4310" w:type="pct"/>
              <w:tblLayout w:type="fixed"/>
              <w:tblLook w:val="04A0" w:firstRow="1" w:lastRow="0" w:firstColumn="1" w:lastColumn="0" w:noHBand="0" w:noVBand="1"/>
              <w:tblCaption w:val="Layout table"/>
            </w:tblPr>
            <w:tblGrid>
              <w:gridCol w:w="4501"/>
            </w:tblGrid>
            <w:tr w:rsidR="009F261B" w:rsidRPr="00130B80" w14:paraId="0F1C6AA7" w14:textId="77777777" w:rsidTr="00130B80">
              <w:trPr>
                <w:trHeight w:hRule="exact" w:val="4025"/>
              </w:trPr>
              <w:tc>
                <w:tcPr>
                  <w:tcW w:w="5000" w:type="pct"/>
                  <w:shd w:val="clear" w:color="auto" w:fill="0D5672" w:themeFill="accent1" w:themeFillShade="80"/>
                </w:tcPr>
                <w:p w14:paraId="19E8B2B4" w14:textId="345C58E6" w:rsidR="009F261B" w:rsidRPr="00130B80" w:rsidRDefault="007D1937">
                  <w:pPr>
                    <w:rPr>
                      <w:rFonts w:ascii="Times New Roman" w:hAnsi="Times New Roman" w:cs="Times New Roman"/>
                    </w:rPr>
                  </w:pPr>
                  <w:r w:rsidRPr="00130B80">
                    <w:rPr>
                      <w:rFonts w:ascii="Times New Roman" w:hAnsi="Times New Roman" w:cs="Times New Roman"/>
                      <w:noProof/>
                      <w:lang w:eastAsia="en-US"/>
                    </w:rPr>
                    <w:lastRenderedPageBreak/>
                    <w:drawing>
                      <wp:inline distT="0" distB="0" distL="0" distR="0" wp14:anchorId="55CB3B75" wp14:editId="5F47D0DB">
                        <wp:extent cx="2948627" cy="2609850"/>
                        <wp:effectExtent l="0" t="0" r="4445" b="0"/>
                        <wp:docPr id="11" name="Picture 11" descr="Image result for adapted phys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dapted physical educat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48627" cy="2609850"/>
                                </a:xfrm>
                                <a:prstGeom prst="rect">
                                  <a:avLst/>
                                </a:prstGeom>
                                <a:noFill/>
                                <a:ln>
                                  <a:noFill/>
                                </a:ln>
                              </pic:spPr>
                            </pic:pic>
                          </a:graphicData>
                        </a:graphic>
                      </wp:inline>
                    </w:drawing>
                  </w:r>
                  <w:commentRangeStart w:id="1"/>
                </w:p>
              </w:tc>
            </w:tr>
            <w:tr w:rsidR="009F261B" w:rsidRPr="00130B80" w14:paraId="2D3D6C96" w14:textId="77777777" w:rsidTr="00130B80">
              <w:trPr>
                <w:trHeight w:hRule="exact" w:val="5861"/>
              </w:trPr>
              <w:tc>
                <w:tcPr>
                  <w:tcW w:w="5000" w:type="pct"/>
                  <w:tcMar>
                    <w:right w:w="864" w:type="dxa"/>
                  </w:tcMar>
                </w:tcPr>
                <w:p w14:paraId="5034322D" w14:textId="77777777" w:rsidR="0081143A" w:rsidRPr="00130B80" w:rsidRDefault="005C3745" w:rsidP="0081143A">
                  <w:pPr>
                    <w:pStyle w:val="Heading3"/>
                    <w:rPr>
                      <w:rFonts w:ascii="Times New Roman" w:hAnsi="Times New Roman" w:cs="Times New Roman"/>
                      <w:sz w:val="22"/>
                      <w:szCs w:val="22"/>
                    </w:rPr>
                  </w:pPr>
                  <w:r w:rsidRPr="00130B80">
                    <w:rPr>
                      <w:rFonts w:ascii="Times New Roman" w:hAnsi="Times New Roman" w:cs="Times New Roman"/>
                      <w:sz w:val="22"/>
                      <w:szCs w:val="22"/>
                    </w:rPr>
                    <w:t>The Painted Turtle</w:t>
                  </w:r>
                </w:p>
                <w:p w14:paraId="7D75DA4F" w14:textId="1BF693EC" w:rsidR="0081143A" w:rsidRPr="00130B80" w:rsidRDefault="0081143A" w:rsidP="0081143A">
                  <w:pPr>
                    <w:pStyle w:val="NormalWeb"/>
                    <w:rPr>
                      <w:b/>
                      <w:sz w:val="22"/>
                      <w:szCs w:val="22"/>
                    </w:rPr>
                  </w:pPr>
                  <w:r w:rsidRPr="00130B80">
                    <w:rPr>
                      <w:b/>
                      <w:sz w:val="22"/>
                      <w:szCs w:val="22"/>
                    </w:rPr>
                    <w:t>The Painted Turtle offers children with serious medical conditions and their families a unique camp experience designed to foster personal growth and exploration. Our goal is to empower campers—to make new friends, try new thi</w:t>
                  </w:r>
                  <w:r w:rsidR="00A47652" w:rsidRPr="00130B80">
                    <w:rPr>
                      <w:b/>
                      <w:sz w:val="22"/>
                      <w:szCs w:val="22"/>
                    </w:rPr>
                    <w:t xml:space="preserve">ngs, build self-confidence, &amp; </w:t>
                  </w:r>
                  <w:r w:rsidRPr="00130B80">
                    <w:rPr>
                      <w:b/>
                      <w:sz w:val="22"/>
                      <w:szCs w:val="22"/>
                    </w:rPr>
                    <w:t>become more independent in their med</w:t>
                  </w:r>
                  <w:r w:rsidR="00A47652" w:rsidRPr="00130B80">
                    <w:rPr>
                      <w:b/>
                      <w:sz w:val="22"/>
                      <w:szCs w:val="22"/>
                    </w:rPr>
                    <w:t xml:space="preserve">ical care. </w:t>
                  </w:r>
                </w:p>
                <w:p w14:paraId="2D451378" w14:textId="77777777" w:rsidR="00182AF5" w:rsidRPr="00130B80" w:rsidRDefault="00182AF5" w:rsidP="00182AF5">
                  <w:pPr>
                    <w:pStyle w:val="Heading3"/>
                    <w:rPr>
                      <w:rFonts w:ascii="Times New Roman" w:hAnsi="Times New Roman" w:cs="Times New Roman"/>
                      <w:sz w:val="22"/>
                      <w:szCs w:val="22"/>
                    </w:rPr>
                  </w:pPr>
                  <w:r w:rsidRPr="00130B80">
                    <w:rPr>
                      <w:rFonts w:ascii="Times New Roman" w:hAnsi="Times New Roman" w:cs="Times New Roman"/>
                      <w:sz w:val="22"/>
                      <w:szCs w:val="22"/>
                    </w:rPr>
                    <w:t>XMO Camps! (Extreme Mobility)</w:t>
                  </w:r>
                </w:p>
                <w:p w14:paraId="4E08A55B" w14:textId="1E4BBC55" w:rsidR="00182AF5" w:rsidRPr="00130B80" w:rsidRDefault="00A47652" w:rsidP="00182AF5">
                  <w:pPr>
                    <w:pStyle w:val="NormalWeb"/>
                    <w:rPr>
                      <w:b/>
                      <w:sz w:val="22"/>
                      <w:szCs w:val="22"/>
                    </w:rPr>
                  </w:pPr>
                  <w:r w:rsidRPr="00130B80">
                    <w:rPr>
                      <w:b/>
                      <w:sz w:val="22"/>
                      <w:szCs w:val="22"/>
                    </w:rPr>
                    <w:t>C</w:t>
                  </w:r>
                  <w:r w:rsidR="00182AF5" w:rsidRPr="00130B80">
                    <w:rPr>
                      <w:b/>
                      <w:sz w:val="22"/>
                      <w:szCs w:val="22"/>
                    </w:rPr>
                    <w:t>amps for teen-agers &amp; young adult athletes that are blind/</w:t>
                  </w:r>
                  <w:r w:rsidRPr="00130B80">
                    <w:rPr>
                      <w:b/>
                      <w:sz w:val="22"/>
                      <w:szCs w:val="22"/>
                    </w:rPr>
                    <w:t>visually impaired.  O</w:t>
                  </w:r>
                  <w:r w:rsidR="00182AF5" w:rsidRPr="00130B80">
                    <w:rPr>
                      <w:b/>
                      <w:sz w:val="22"/>
                      <w:szCs w:val="22"/>
                    </w:rPr>
                    <w:t>pportunities to experience “extreme” activit</w:t>
                  </w:r>
                  <w:r w:rsidRPr="00130B80">
                    <w:rPr>
                      <w:b/>
                      <w:sz w:val="22"/>
                      <w:szCs w:val="22"/>
                    </w:rPr>
                    <w:t xml:space="preserve">ies that are not offered </w:t>
                  </w:r>
                  <w:r w:rsidR="00182AF5" w:rsidRPr="00130B80">
                    <w:rPr>
                      <w:b/>
                      <w:sz w:val="22"/>
                      <w:szCs w:val="22"/>
                    </w:rPr>
                    <w:t>in their daily lives. Thes</w:t>
                  </w:r>
                  <w:r w:rsidRPr="00130B80">
                    <w:rPr>
                      <w:b/>
                      <w:sz w:val="22"/>
                      <w:szCs w:val="22"/>
                    </w:rPr>
                    <w:t>e camps are provided at no cost to</w:t>
                  </w:r>
                  <w:r w:rsidR="00182AF5" w:rsidRPr="00130B80">
                    <w:rPr>
                      <w:b/>
                      <w:sz w:val="22"/>
                      <w:szCs w:val="22"/>
                    </w:rPr>
                    <w:t xml:space="preserve"> the athlete. </w:t>
                  </w:r>
                </w:p>
                <w:p w14:paraId="3CBC67D4" w14:textId="77777777" w:rsidR="00182AF5" w:rsidRPr="00130B80" w:rsidRDefault="00182AF5" w:rsidP="0081143A">
                  <w:pPr>
                    <w:pStyle w:val="NormalWeb"/>
                    <w:rPr>
                      <w:color w:val="264356" w:themeColor="text2" w:themeShade="BF"/>
                      <w:sz w:val="18"/>
                      <w:szCs w:val="18"/>
                    </w:rPr>
                  </w:pPr>
                </w:p>
                <w:p w14:paraId="22E80CB4" w14:textId="77777777" w:rsidR="0081143A" w:rsidRPr="00130B80" w:rsidRDefault="0081143A" w:rsidP="0081143A">
                  <w:pPr>
                    <w:pStyle w:val="NormalWeb"/>
                  </w:pPr>
                </w:p>
                <w:commentRangeEnd w:id="1"/>
                <w:p w14:paraId="3B3C2351" w14:textId="77777777" w:rsidR="009F261B" w:rsidRPr="00130B80" w:rsidRDefault="005C3745">
                  <w:pPr>
                    <w:rPr>
                      <w:rFonts w:ascii="Times New Roman" w:hAnsi="Times New Roman" w:cs="Times New Roman"/>
                    </w:rPr>
                  </w:pPr>
                  <w:r w:rsidRPr="00130B80">
                    <w:rPr>
                      <w:rStyle w:val="CommentReference"/>
                      <w:rFonts w:ascii="Times New Roman" w:hAnsi="Times New Roman" w:cs="Times New Roman"/>
                    </w:rPr>
                    <w:commentReference w:id="1"/>
                  </w:r>
                </w:p>
                <w:p w14:paraId="0D23B0AC" w14:textId="77777777" w:rsidR="009F261B" w:rsidRPr="00130B80" w:rsidRDefault="009F261B">
                  <w:pPr>
                    <w:rPr>
                      <w:rFonts w:ascii="Times New Roman" w:hAnsi="Times New Roman" w:cs="Times New Roman"/>
                    </w:rPr>
                  </w:pPr>
                </w:p>
              </w:tc>
            </w:tr>
          </w:tbl>
          <w:p w14:paraId="287B6F84" w14:textId="77777777" w:rsidR="009F261B" w:rsidRPr="00130B80" w:rsidRDefault="009F261B">
            <w:pPr>
              <w:rPr>
                <w:rFonts w:ascii="Times New Roman" w:hAnsi="Times New Roman" w:cs="Times New Roman"/>
              </w:rPr>
            </w:pPr>
          </w:p>
        </w:tc>
        <w:tc>
          <w:tcPr>
            <w:tcW w:w="4465" w:type="dxa"/>
          </w:tcPr>
          <w:tbl>
            <w:tblPr>
              <w:tblStyle w:val="HostTable"/>
              <w:tblW w:w="4508" w:type="dxa"/>
              <w:tblLayout w:type="fixed"/>
              <w:tblLook w:val="04A0" w:firstRow="1" w:lastRow="0" w:firstColumn="1" w:lastColumn="0" w:noHBand="0" w:noVBand="1"/>
              <w:tblCaption w:val="Layout table"/>
            </w:tblPr>
            <w:tblGrid>
              <w:gridCol w:w="4508"/>
            </w:tblGrid>
            <w:tr w:rsidR="009F261B" w:rsidRPr="00130B80" w14:paraId="3A36DB79" w14:textId="77777777" w:rsidTr="00130B80">
              <w:trPr>
                <w:trHeight w:hRule="exact" w:val="3690"/>
              </w:trPr>
              <w:tc>
                <w:tcPr>
                  <w:tcW w:w="5000" w:type="pct"/>
                  <w:shd w:val="clear" w:color="auto" w:fill="0D5672" w:themeFill="accent1" w:themeFillShade="80"/>
                  <w:vAlign w:val="center"/>
                </w:tcPr>
                <w:p w14:paraId="2271D733" w14:textId="77777777" w:rsidR="005C3745" w:rsidRPr="00130B80" w:rsidRDefault="005C3745" w:rsidP="005C3745">
                  <w:pPr>
                    <w:pStyle w:val="Heading2"/>
                    <w:rPr>
                      <w:rFonts w:ascii="Times New Roman" w:hAnsi="Times New Roman" w:cs="Times New Roman"/>
                      <w:color w:val="FFFFFF" w:themeColor="background1"/>
                      <w:sz w:val="20"/>
                      <w:szCs w:val="20"/>
                    </w:rPr>
                  </w:pPr>
                  <w:r w:rsidRPr="00130B80">
                    <w:rPr>
                      <w:rFonts w:ascii="Times New Roman" w:hAnsi="Times New Roman" w:cs="Times New Roman"/>
                      <w:color w:val="FFFFFF" w:themeColor="background1"/>
                      <w:sz w:val="20"/>
                      <w:szCs w:val="20"/>
                    </w:rPr>
                    <w:t xml:space="preserve">Junior Blind </w:t>
                  </w:r>
                </w:p>
                <w:p w14:paraId="04597481" w14:textId="77777777" w:rsidR="005C3745" w:rsidRPr="00130B80" w:rsidRDefault="005C3745" w:rsidP="005C3745">
                  <w:pPr>
                    <w:pStyle w:val="NormalWeb"/>
                    <w:rPr>
                      <w:b/>
                      <w:color w:val="FFFFFF" w:themeColor="background1"/>
                      <w:sz w:val="20"/>
                      <w:szCs w:val="20"/>
                    </w:rPr>
                  </w:pPr>
                  <w:r w:rsidRPr="00130B80">
                    <w:rPr>
                      <w:b/>
                      <w:color w:val="FFFFFF" w:themeColor="background1"/>
                      <w:sz w:val="20"/>
                      <w:szCs w:val="20"/>
                    </w:rPr>
                    <w:t xml:space="preserve">Junior Blind's Camp Bloomfield provides children and youth who are blind, visually impaired or multi-disabled with a natural and safe environment to develop self-esteem, build independence and fully experience the joys of the great outdoors. Nestled in the Santa Monica Mountains in Malibu, this 45-acre campground offers various week-long camp sessions for children of all ages and disabilities. The largest of its kind in the Western United States, Camp Bloomfield serves hundreds of campers free of charge each summer and is accredited by the American Camping Association (ACA). </w:t>
                  </w:r>
                </w:p>
                <w:p w14:paraId="76D73C72" w14:textId="77777777" w:rsidR="009F261B" w:rsidRPr="00130B80" w:rsidRDefault="009F261B">
                  <w:pPr>
                    <w:pStyle w:val="Quote"/>
                    <w:rPr>
                      <w:rFonts w:ascii="Times New Roman" w:hAnsi="Times New Roman" w:cs="Times New Roman"/>
                      <w:sz w:val="18"/>
                    </w:rPr>
                  </w:pPr>
                </w:p>
              </w:tc>
            </w:tr>
            <w:tr w:rsidR="009F261B" w:rsidRPr="00130B80" w14:paraId="5D1E4551" w14:textId="77777777" w:rsidTr="00A47652">
              <w:trPr>
                <w:trHeight w:hRule="exact" w:val="5389"/>
              </w:trPr>
              <w:tc>
                <w:tcPr>
                  <w:tcW w:w="5000" w:type="pct"/>
                  <w:tcMar>
                    <w:top w:w="864" w:type="dxa"/>
                  </w:tcMar>
                </w:tcPr>
                <w:p w14:paraId="658E86BF" w14:textId="2A3551D0" w:rsidR="005C3745" w:rsidRPr="00130B80" w:rsidRDefault="005C3745">
                  <w:pPr>
                    <w:rPr>
                      <w:rFonts w:ascii="Times New Roman" w:hAnsi="Times New Roman" w:cs="Times New Roman"/>
                      <w:b/>
                      <w:color w:val="1D99A0" w:themeColor="accent3" w:themeShade="BF"/>
                    </w:rPr>
                  </w:pPr>
                  <w:r w:rsidRPr="00130B80">
                    <w:rPr>
                      <w:rFonts w:ascii="Times New Roman" w:hAnsi="Times New Roman" w:cs="Times New Roman"/>
                      <w:b/>
                      <w:color w:val="1D99A0" w:themeColor="accent3" w:themeShade="BF"/>
                    </w:rPr>
                    <w:t>Saddle Up – Therapeutic Riding Stables</w:t>
                  </w:r>
                </w:p>
                <w:p w14:paraId="1691CCF4" w14:textId="35177669" w:rsidR="009F261B" w:rsidRPr="00130B80" w:rsidRDefault="005C3745" w:rsidP="00291F25">
                  <w:pPr>
                    <w:rPr>
                      <w:rFonts w:ascii="Times New Roman" w:hAnsi="Times New Roman" w:cs="Times New Roman"/>
                      <w:b/>
                      <w:color w:val="000000" w:themeColor="text1"/>
                    </w:rPr>
                  </w:pPr>
                  <w:r w:rsidRPr="00130B80">
                    <w:rPr>
                      <w:rFonts w:ascii="Times New Roman" w:hAnsi="Times New Roman" w:cs="Times New Roman"/>
                      <w:b/>
                      <w:color w:val="000000" w:themeColor="text1"/>
                    </w:rPr>
                    <w:t>Saddle Up Therapeutic Riding Stables is a non-profit organization which provides a horseback riding program designed for physically and mentally challenged individuals. It is operated by trained and dedicated volunteer instructors and l</w:t>
                  </w:r>
                  <w:r w:rsidR="00A47652" w:rsidRPr="00130B80">
                    <w:rPr>
                      <w:rFonts w:ascii="Times New Roman" w:hAnsi="Times New Roman" w:cs="Times New Roman"/>
                      <w:b/>
                      <w:color w:val="000000" w:themeColor="text1"/>
                    </w:rPr>
                    <w:t xml:space="preserve">ay people.  </w:t>
                  </w:r>
                  <w:r w:rsidRPr="00130B80">
                    <w:rPr>
                      <w:rFonts w:ascii="Times New Roman" w:hAnsi="Times New Roman" w:cs="Times New Roman"/>
                      <w:b/>
                      <w:color w:val="000000" w:themeColor="text1"/>
                    </w:rPr>
                    <w:t xml:space="preserve">Saddle Up received PATH International Premiere Accreditation in 2001, </w:t>
                  </w:r>
                  <w:r w:rsidR="00A47652" w:rsidRPr="00130B80">
                    <w:rPr>
                      <w:rFonts w:ascii="Times New Roman" w:hAnsi="Times New Roman" w:cs="Times New Roman"/>
                      <w:b/>
                      <w:color w:val="000000" w:themeColor="text1"/>
                    </w:rPr>
                    <w:t xml:space="preserve">2006 and 2012. </w:t>
                  </w:r>
                </w:p>
                <w:p w14:paraId="5DCA052C" w14:textId="77777777" w:rsidR="00291F25" w:rsidRPr="00130B80" w:rsidRDefault="007947C3" w:rsidP="007947C3">
                  <w:pPr>
                    <w:rPr>
                      <w:rFonts w:ascii="Times New Roman" w:hAnsi="Times New Roman" w:cs="Times New Roman"/>
                      <w:b/>
                    </w:rPr>
                  </w:pPr>
                  <w:r w:rsidRPr="00130B80">
                    <w:rPr>
                      <w:rFonts w:ascii="Times New Roman" w:hAnsi="Times New Roman" w:cs="Times New Roman"/>
                      <w:b/>
                    </w:rPr>
                    <w:t>North Los Angeles County Reg</w:t>
                  </w:r>
                  <w:r w:rsidR="00291F25" w:rsidRPr="00130B80">
                    <w:rPr>
                      <w:rFonts w:ascii="Times New Roman" w:hAnsi="Times New Roman" w:cs="Times New Roman"/>
                      <w:b/>
                    </w:rPr>
                    <w:t>ional Center:</w:t>
                  </w:r>
                </w:p>
                <w:p w14:paraId="727066A2" w14:textId="2A7ADBC9" w:rsidR="009F261B" w:rsidRPr="00130B80" w:rsidRDefault="00130B80" w:rsidP="007947C3">
                  <w:pPr>
                    <w:rPr>
                      <w:rFonts w:ascii="Times New Roman" w:hAnsi="Times New Roman" w:cs="Times New Roman"/>
                      <w:b/>
                    </w:rPr>
                  </w:pPr>
                  <w:r w:rsidRPr="00130B80">
                    <w:rPr>
                      <w:rFonts w:ascii="Times New Roman" w:hAnsi="Times New Roman" w:cs="Times New Roman"/>
                      <w:b/>
                    </w:rPr>
                    <w:t xml:space="preserve">NLAC Regional Center </w:t>
                  </w:r>
                  <w:r w:rsidR="007947C3" w:rsidRPr="00130B80">
                    <w:rPr>
                      <w:rFonts w:ascii="Times New Roman" w:hAnsi="Times New Roman" w:cs="Times New Roman"/>
                      <w:b/>
                    </w:rPr>
                    <w:t>provides lifelong partnerships &amp; planning to persons with developmental disabilities by promoting their civil &amp; personal rights, providing comprehensive info., advocating in cooperation with consumers, promoting &amp; providing quality services, &amp; supporting full participation of consumers and families in all aspects of community life.</w:t>
                  </w:r>
                </w:p>
              </w:tc>
            </w:tr>
          </w:tbl>
          <w:p w14:paraId="6D5626FD" w14:textId="77777777" w:rsidR="009F261B" w:rsidRPr="00130B80" w:rsidRDefault="009F261B">
            <w:pPr>
              <w:rPr>
                <w:rFonts w:ascii="Times New Roman" w:hAnsi="Times New Roman" w:cs="Times New Roman"/>
              </w:rPr>
            </w:pPr>
          </w:p>
        </w:tc>
        <w:tc>
          <w:tcPr>
            <w:tcW w:w="865" w:type="dxa"/>
          </w:tcPr>
          <w:p w14:paraId="1D22ADB3" w14:textId="77777777" w:rsidR="009F261B" w:rsidRPr="00202614" w:rsidRDefault="009F261B">
            <w:pPr>
              <w:rPr>
                <w:rFonts w:ascii="Times New Roman" w:hAnsi="Times New Roman" w:cs="Times New Roman"/>
              </w:rPr>
            </w:pPr>
          </w:p>
        </w:tc>
        <w:tc>
          <w:tcPr>
            <w:tcW w:w="4029" w:type="dxa"/>
          </w:tcPr>
          <w:p w14:paraId="0112E52C" w14:textId="77777777" w:rsidR="00B008E9" w:rsidRPr="00130B80" w:rsidRDefault="00B008E9" w:rsidP="00B008E9">
            <w:pPr>
              <w:pStyle w:val="NormalWeb"/>
              <w:rPr>
                <w:b/>
                <w:sz w:val="20"/>
                <w:szCs w:val="20"/>
              </w:rPr>
            </w:pPr>
            <w:r w:rsidRPr="00130B80">
              <w:rPr>
                <w:b/>
                <w:sz w:val="20"/>
                <w:szCs w:val="20"/>
              </w:rPr>
              <w:t xml:space="preserve">Braille Institute </w:t>
            </w:r>
          </w:p>
          <w:p w14:paraId="3AE62BA2" w14:textId="4AE60030" w:rsidR="00B008E9" w:rsidRPr="00130B80" w:rsidRDefault="00B008E9" w:rsidP="00B008E9">
            <w:pPr>
              <w:pStyle w:val="NormalWeb"/>
              <w:rPr>
                <w:b/>
                <w:sz w:val="20"/>
                <w:szCs w:val="20"/>
              </w:rPr>
            </w:pPr>
            <w:r w:rsidRPr="00130B80">
              <w:rPr>
                <w:b/>
                <w:sz w:val="20"/>
                <w:szCs w:val="20"/>
              </w:rPr>
              <w:t xml:space="preserve">A nonprofit organization whose mission is to eliminate barriers to a fulfilling life caused by blindness and severe sight loss. We offer a variety of </w:t>
            </w:r>
            <w:r w:rsidR="00410A9B">
              <w:rPr>
                <w:b/>
                <w:sz w:val="20"/>
                <w:szCs w:val="20"/>
              </w:rPr>
              <w:t>Free Programs, and Services</w:t>
            </w:r>
            <w:r w:rsidRPr="00130B80">
              <w:rPr>
                <w:b/>
                <w:sz w:val="20"/>
                <w:szCs w:val="20"/>
              </w:rPr>
              <w:t xml:space="preserve"> at five </w:t>
            </w:r>
            <w:r w:rsidR="00410A9B">
              <w:rPr>
                <w:b/>
                <w:sz w:val="20"/>
                <w:szCs w:val="20"/>
              </w:rPr>
              <w:t>centers</w:t>
            </w:r>
            <w:r w:rsidRPr="00130B80">
              <w:rPr>
                <w:b/>
                <w:sz w:val="20"/>
                <w:szCs w:val="20"/>
              </w:rPr>
              <w:t xml:space="preserve"> and 220 </w:t>
            </w:r>
            <w:r w:rsidR="00410A9B">
              <w:rPr>
                <w:b/>
                <w:sz w:val="20"/>
                <w:szCs w:val="20"/>
              </w:rPr>
              <w:t xml:space="preserve">Community Outreach </w:t>
            </w:r>
            <w:r w:rsidRPr="00130B80">
              <w:rPr>
                <w:b/>
                <w:sz w:val="20"/>
                <w:szCs w:val="20"/>
              </w:rPr>
              <w:t>locations</w:t>
            </w:r>
            <w:r w:rsidR="00410A9B">
              <w:rPr>
                <w:b/>
                <w:sz w:val="20"/>
                <w:szCs w:val="20"/>
              </w:rPr>
              <w:t xml:space="preserve"> throughout Southern California for children and adults.</w:t>
            </w:r>
          </w:p>
          <w:p w14:paraId="0DF47E6D" w14:textId="5B396DB9" w:rsidR="00613AAB" w:rsidRPr="00130B80" w:rsidRDefault="00613AAB">
            <w:pPr>
              <w:pStyle w:val="Heading1"/>
              <w:rPr>
                <w:rFonts w:ascii="Times New Roman" w:hAnsi="Times New Roman" w:cs="Times New Roman"/>
                <w:b/>
                <w:sz w:val="20"/>
                <w:szCs w:val="20"/>
              </w:rPr>
            </w:pPr>
            <w:r w:rsidRPr="00130B80">
              <w:rPr>
                <w:rFonts w:ascii="Times New Roman" w:hAnsi="Times New Roman" w:cs="Times New Roman"/>
                <w:b/>
                <w:sz w:val="20"/>
                <w:szCs w:val="20"/>
              </w:rPr>
              <w:t>Ability First</w:t>
            </w:r>
          </w:p>
          <w:p w14:paraId="56DD40C3" w14:textId="2FB757C5" w:rsidR="006A0ABE" w:rsidRPr="00130B80" w:rsidRDefault="00613AAB" w:rsidP="006A0ABE">
            <w:pPr>
              <w:pStyle w:val="Heading1"/>
              <w:rPr>
                <w:rFonts w:ascii="Times New Roman" w:hAnsi="Times New Roman" w:cs="Times New Roman"/>
                <w:b/>
                <w:sz w:val="20"/>
                <w:szCs w:val="20"/>
              </w:rPr>
            </w:pPr>
            <w:r w:rsidRPr="00130B80">
              <w:rPr>
                <w:rFonts w:ascii="Times New Roman" w:hAnsi="Times New Roman" w:cs="Times New Roman"/>
                <w:b/>
                <w:sz w:val="20"/>
                <w:szCs w:val="20"/>
              </w:rPr>
              <w:t xml:space="preserve">Ability First is a wheelchair sports camp designed to provide instructional/recreational sports opportunities to youth with physical disabilities. Sports range from the beginner through both the junior and national levels of athletic competition. Evening programs are designed to provide opportunities for leisure and social activities. </w:t>
            </w:r>
          </w:p>
          <w:p w14:paraId="267AD11C" w14:textId="0EB165B5" w:rsidR="006A0ABE" w:rsidRPr="00130B80" w:rsidRDefault="006A0ABE" w:rsidP="006A0ABE">
            <w:pPr>
              <w:rPr>
                <w:rFonts w:ascii="Times New Roman" w:hAnsi="Times New Roman" w:cs="Times New Roman"/>
                <w:b/>
                <w:sz w:val="20"/>
                <w:szCs w:val="20"/>
              </w:rPr>
            </w:pPr>
            <w:r w:rsidRPr="00130B80">
              <w:rPr>
                <w:rFonts w:ascii="Times New Roman" w:hAnsi="Times New Roman" w:cs="Times New Roman"/>
                <w:b/>
                <w:sz w:val="20"/>
                <w:szCs w:val="20"/>
              </w:rPr>
              <w:t xml:space="preserve">Camp </w:t>
            </w:r>
            <w:proofErr w:type="spellStart"/>
            <w:r w:rsidRPr="00130B80">
              <w:rPr>
                <w:rFonts w:ascii="Times New Roman" w:hAnsi="Times New Roman" w:cs="Times New Roman"/>
                <w:b/>
                <w:sz w:val="20"/>
                <w:szCs w:val="20"/>
              </w:rPr>
              <w:t>Paivika</w:t>
            </w:r>
            <w:proofErr w:type="spellEnd"/>
          </w:p>
          <w:p w14:paraId="60C904D7" w14:textId="23BAB890" w:rsidR="006A0ABE" w:rsidRPr="00130B80" w:rsidRDefault="006A0ABE" w:rsidP="006A0ABE">
            <w:pPr>
              <w:rPr>
                <w:rFonts w:ascii="Times New Roman" w:hAnsi="Times New Roman" w:cs="Times New Roman"/>
                <w:b/>
                <w:sz w:val="20"/>
                <w:szCs w:val="20"/>
              </w:rPr>
            </w:pPr>
            <w:r w:rsidRPr="00130B80">
              <w:rPr>
                <w:rFonts w:ascii="Times New Roman" w:hAnsi="Times New Roman" w:cs="Times New Roman"/>
                <w:b/>
                <w:sz w:val="20"/>
                <w:szCs w:val="20"/>
              </w:rPr>
              <w:t xml:space="preserve">Camp </w:t>
            </w:r>
            <w:proofErr w:type="spellStart"/>
            <w:r w:rsidRPr="00130B80">
              <w:rPr>
                <w:rFonts w:ascii="Times New Roman" w:hAnsi="Times New Roman" w:cs="Times New Roman"/>
                <w:b/>
                <w:sz w:val="20"/>
                <w:szCs w:val="20"/>
              </w:rPr>
              <w:t>Paivika</w:t>
            </w:r>
            <w:proofErr w:type="spellEnd"/>
            <w:r w:rsidRPr="00130B80">
              <w:rPr>
                <w:rFonts w:ascii="Times New Roman" w:hAnsi="Times New Roman" w:cs="Times New Roman"/>
                <w:b/>
                <w:sz w:val="20"/>
                <w:szCs w:val="20"/>
              </w:rPr>
              <w:t xml:space="preserve"> is located in the beautiful San Bernardino National Forest. The camp offers overnight summer and winter/spring programs for children and adults with mild to severe developmental and physical disabilities such as autism, ADHD, cerebral palsy, epilepsy and Down syndrome.</w:t>
            </w:r>
          </w:p>
          <w:p w14:paraId="399D4E30" w14:textId="77777777" w:rsidR="00202614" w:rsidRPr="00130B80" w:rsidRDefault="00202614" w:rsidP="006A0ABE">
            <w:pPr>
              <w:rPr>
                <w:rFonts w:ascii="Times New Roman" w:hAnsi="Times New Roman" w:cs="Times New Roman"/>
                <w:b/>
                <w:sz w:val="20"/>
                <w:szCs w:val="20"/>
              </w:rPr>
            </w:pPr>
            <w:r w:rsidRPr="00130B80">
              <w:rPr>
                <w:rFonts w:ascii="Times New Roman" w:hAnsi="Times New Roman" w:cs="Times New Roman"/>
                <w:b/>
                <w:sz w:val="20"/>
                <w:szCs w:val="20"/>
              </w:rPr>
              <w:t>CSUN</w:t>
            </w:r>
          </w:p>
          <w:p w14:paraId="223F5663" w14:textId="5CDAB1C7" w:rsidR="007D1937" w:rsidRPr="00130B80" w:rsidRDefault="00202614" w:rsidP="00410A9B">
            <w:pPr>
              <w:rPr>
                <w:rFonts w:ascii="Times New Roman" w:hAnsi="Times New Roman" w:cs="Times New Roman"/>
                <w:b/>
                <w:sz w:val="20"/>
                <w:szCs w:val="20"/>
              </w:rPr>
            </w:pPr>
            <w:r w:rsidRPr="00130B80">
              <w:rPr>
                <w:rFonts w:ascii="Times New Roman" w:hAnsi="Times New Roman" w:cs="Times New Roman"/>
                <w:b/>
                <w:sz w:val="20"/>
                <w:szCs w:val="20"/>
              </w:rPr>
              <w:t xml:space="preserve"> CSUN each summer hosts Los Angeles' only wheelchair sports camp for young people with physical disabilities. Campers ages 7 to 21 learn and play sports such as tennis, track and field, basketball and swimming. The camp is staffed by instructors and counselors who also are disabled. </w:t>
            </w:r>
            <w:r w:rsidR="007D1937" w:rsidRPr="00130B80">
              <w:rPr>
                <w:rFonts w:ascii="Times New Roman" w:hAnsi="Times New Roman" w:cs="Times New Roman"/>
                <w:b/>
                <w:sz w:val="20"/>
                <w:szCs w:val="20"/>
              </w:rPr>
              <w:t> </w:t>
            </w:r>
          </w:p>
          <w:p w14:paraId="21FFCD9A" w14:textId="77777777" w:rsidR="007D1937" w:rsidRPr="00130B80" w:rsidRDefault="007D1937" w:rsidP="006A0ABE">
            <w:pPr>
              <w:rPr>
                <w:rFonts w:ascii="Times New Roman" w:hAnsi="Times New Roman" w:cs="Times New Roman"/>
                <w:b/>
                <w:sz w:val="20"/>
                <w:szCs w:val="20"/>
              </w:rPr>
            </w:pPr>
          </w:p>
          <w:p w14:paraId="4FD4F487" w14:textId="77777777" w:rsidR="00EE0F79" w:rsidRPr="00130B80" w:rsidRDefault="00EE0F79" w:rsidP="006A0ABE">
            <w:pPr>
              <w:rPr>
                <w:rFonts w:ascii="Times New Roman" w:hAnsi="Times New Roman" w:cs="Times New Roman"/>
                <w:b/>
                <w:sz w:val="20"/>
                <w:szCs w:val="20"/>
              </w:rPr>
            </w:pPr>
          </w:p>
          <w:p w14:paraId="2223D147" w14:textId="15C5DF93" w:rsidR="009F261B" w:rsidRPr="00130B80" w:rsidRDefault="009F261B">
            <w:pPr>
              <w:pStyle w:val="Website"/>
              <w:rPr>
                <w:rFonts w:ascii="Times New Roman" w:hAnsi="Times New Roman" w:cs="Times New Roman"/>
                <w:b/>
                <w:sz w:val="20"/>
                <w:szCs w:val="20"/>
              </w:rPr>
            </w:pPr>
          </w:p>
        </w:tc>
      </w:tr>
      <w:tr w:rsidR="009F261B" w14:paraId="5DD32BF5" w14:textId="77777777" w:rsidTr="0081143A">
        <w:trPr>
          <w:trHeight w:hRule="exact" w:val="504"/>
        </w:trPr>
        <w:tc>
          <w:tcPr>
            <w:tcW w:w="5221" w:type="dxa"/>
          </w:tcPr>
          <w:p w14:paraId="18BC932C" w14:textId="35CC2A8A" w:rsidR="009F261B" w:rsidRDefault="009F261B"/>
        </w:tc>
        <w:tc>
          <w:tcPr>
            <w:tcW w:w="4465" w:type="dxa"/>
          </w:tcPr>
          <w:p w14:paraId="1566B3F6" w14:textId="77777777" w:rsidR="009F261B" w:rsidRDefault="009F261B"/>
        </w:tc>
        <w:tc>
          <w:tcPr>
            <w:tcW w:w="865" w:type="dxa"/>
          </w:tcPr>
          <w:p w14:paraId="2012A7F4" w14:textId="77777777" w:rsidR="009F261B" w:rsidRDefault="009F261B"/>
        </w:tc>
        <w:tc>
          <w:tcPr>
            <w:tcW w:w="4029" w:type="dxa"/>
          </w:tcPr>
          <w:p w14:paraId="06C20F57" w14:textId="77777777" w:rsidR="009F261B" w:rsidRPr="00130B80" w:rsidRDefault="009F261B">
            <w:pPr>
              <w:rPr>
                <w:rFonts w:ascii="Times New Roman" w:hAnsi="Times New Roman" w:cs="Times New Roman"/>
                <w:b/>
                <w:sz w:val="20"/>
                <w:szCs w:val="20"/>
              </w:rPr>
            </w:pPr>
          </w:p>
        </w:tc>
      </w:tr>
      <w:tr w:rsidR="009F261B" w14:paraId="467C9B98" w14:textId="77777777" w:rsidTr="0081143A">
        <w:trPr>
          <w:trHeight w:hRule="exact" w:val="216"/>
        </w:trPr>
        <w:tc>
          <w:tcPr>
            <w:tcW w:w="5221" w:type="dxa"/>
            <w:shd w:val="clear" w:color="auto" w:fill="0D5672" w:themeFill="accent1" w:themeFillShade="80"/>
          </w:tcPr>
          <w:p w14:paraId="094A4E6B" w14:textId="77777777" w:rsidR="009F261B" w:rsidRDefault="009F261B"/>
        </w:tc>
        <w:tc>
          <w:tcPr>
            <w:tcW w:w="4465" w:type="dxa"/>
            <w:shd w:val="clear" w:color="auto" w:fill="0D5672" w:themeFill="accent1" w:themeFillShade="80"/>
          </w:tcPr>
          <w:p w14:paraId="02AF0E61" w14:textId="77777777" w:rsidR="009F261B" w:rsidRDefault="009F261B"/>
        </w:tc>
        <w:tc>
          <w:tcPr>
            <w:tcW w:w="865" w:type="dxa"/>
            <w:shd w:val="clear" w:color="auto" w:fill="0D5672" w:themeFill="accent1" w:themeFillShade="80"/>
          </w:tcPr>
          <w:p w14:paraId="10C758DD" w14:textId="77777777" w:rsidR="009F261B" w:rsidRDefault="009F261B"/>
        </w:tc>
        <w:tc>
          <w:tcPr>
            <w:tcW w:w="4029" w:type="dxa"/>
            <w:shd w:val="clear" w:color="auto" w:fill="0D5672" w:themeFill="accent1" w:themeFillShade="80"/>
          </w:tcPr>
          <w:p w14:paraId="4AA8BD8D" w14:textId="77777777" w:rsidR="009F261B" w:rsidRPr="00130B80" w:rsidRDefault="009F261B">
            <w:pPr>
              <w:rPr>
                <w:b/>
                <w:sz w:val="20"/>
                <w:szCs w:val="20"/>
              </w:rPr>
            </w:pPr>
          </w:p>
        </w:tc>
      </w:tr>
    </w:tbl>
    <w:p w14:paraId="3569FA19" w14:textId="77777777" w:rsidR="009F261B" w:rsidRDefault="00A674B9">
      <w:r>
        <w:rPr>
          <w:noProof/>
          <w:lang w:eastAsia="en-US"/>
        </w:rPr>
        <mc:AlternateContent>
          <mc:Choice Requires="wpg">
            <w:drawing>
              <wp:anchor distT="0" distB="0" distL="114300" distR="114300" simplePos="0" relativeHeight="251665408" behindDoc="1" locked="0" layoutInCell="1" allowOverlap="1" wp14:anchorId="13B06D3A" wp14:editId="725AFEF8">
                <wp:simplePos x="0" y="0"/>
                <wp:positionH relativeFrom="column">
                  <wp:posOffset>2924175</wp:posOffset>
                </wp:positionH>
                <wp:positionV relativeFrom="page">
                  <wp:align>top</wp:align>
                </wp:positionV>
                <wp:extent cx="3383280" cy="7772400"/>
                <wp:effectExtent l="0" t="0" r="26670" b="19050"/>
                <wp:wrapNone/>
                <wp:docPr id="9" name="Group 9" descr="Fold guide lines. Delete before printing."/>
                <wp:cNvGraphicFramePr/>
                <a:graphic xmlns:a="http://schemas.openxmlformats.org/drawingml/2006/main">
                  <a:graphicData uri="http://schemas.microsoft.com/office/word/2010/wordprocessingGroup">
                    <wpg:wgp>
                      <wpg:cNvGrpSpPr/>
                      <wpg:grpSpPr>
                        <a:xfrm>
                          <a:off x="0" y="0"/>
                          <a:ext cx="3383280" cy="7772400"/>
                          <a:chOff x="0" y="0"/>
                          <a:chExt cx="3381375" cy="7772400"/>
                        </a:xfrm>
                      </wpg:grpSpPr>
                      <wps:wsp>
                        <wps:cNvPr id="4" name="Straight Connector 4"/>
                        <wps:cNvCnPr/>
                        <wps:spPr>
                          <a:xfrm>
                            <a:off x="338137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group w14:anchorId="4CFFFB16" id="Group 9" o:spid="_x0000_s1026" alt="Fold guide lines. Delete before printing." style="position:absolute;margin-left:230.25pt;margin-top:0;width:266.4pt;height:612pt;z-index:-251651072;mso-position-vertical:top;mso-position-vertical-relative:page;mso-width-relative:margin" coordsize="33813,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">
                <v:line id="Straight Connector 4" o:spid="_x0000_s1027" style="position:absolute;visibility:visible;mso-wrap-style:square" from="33813,0" to="3381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Su8QAAADaAAAADwAAAGRycy9kb3ducmV2LnhtbESPT2vCQBTE70K/w/IK3uqmoqJpNlIF&#10;g6V68N/9kX1N0mbfhuxq4rfvFgoeh5n5DZMse1OLG7WusqzgdRSBIM6trrhQcD5tXuYgnEfWWFsm&#10;BXdysEyfBgnG2nZ8oNvRFyJA2MWooPS+iaV0eUkG3cg2xMH7sq1BH2RbSN1iF+CmluMomkmDFYeF&#10;Ehtal5T/HK9GweYD95/TbjW7ZLv1IZvmi+t3ppUaPvfvbyA89f4R/m9vtYIJ/F0JN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1K7xAAAANoAAAAPAAAAAAAAAAAA&#10;AAAAAKECAABkcnMvZG93bnJldi54bWxQSwUGAAAAAAQABAD5AAAAkgMAAAAA&#10;" strokecolor="#d8d8d8 [2732]" strokeweight=".5pt">
                  <v:stroke joinstyle="miter"/>
                </v:line>
                <v:line id="Straight Connector 5" o:spid="_x0000_s1028" style="position:absolute;visibility:visible;mso-wrap-style:square" from="0,0" to="0,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3IMQAAADaAAAADwAAAGRycy9kb3ducmV2LnhtbESPT2vCQBTE74V+h+UJ3nSjEGljNtIK&#10;hpa2B//dH9lnEpt9G7Krid/eLQg9DjPzGyZdDaYRV+pcbVnBbBqBIC6srrlUcNhvJi8gnEfW2Fgm&#10;BTdysMqen1JMtO15S9edL0WAsEtQQeV9m0jpiooMuqltiYN3sp1BH2RXSt1hH+CmkfMoWkiDNYeF&#10;CltaV1T87i5GweYTf77i/n1xzL/X2zwuXi/nXCs1Hg1vSxCeBv8ffrQ/tIIY/q6EGy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3/cgxAAAANoAAAAPAAAAAAAAAAAA&#10;AAAAAKECAABkcnMvZG93bnJldi54bWxQSwUGAAAAAAQABAD5AAAAkgMAAAAA&#10;" strokecolor="#d8d8d8 [2732]" strokeweight=".5pt">
                  <v:stroke joinstyle="miter"/>
                </v:line>
                <w10:wrap anchory="page"/>
              </v:group>
            </w:pict>
          </mc:Fallback>
        </mc:AlternateContent>
      </w:r>
    </w:p>
    <w:sectPr w:rsidR="009F261B">
      <w:pgSz w:w="15840" w:h="12240" w:orient="landscape"/>
      <w:pgMar w:top="720" w:right="720" w:bottom="432"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IMBERLY FURMAN" w:date="2016-06-21T23:24:00Z" w:initials="KF">
    <w:p w14:paraId="78AD413F" w14:textId="620F2C1A" w:rsidR="00A674B9" w:rsidRPr="00410A9B" w:rsidRDefault="00F714FA" w:rsidP="00410A9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AD413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1">
    <w:nsid w:val="FFFFFF89"/>
    <w:multiLevelType w:val="singleLevel"/>
    <w:tmpl w:val="F880D466"/>
    <w:lvl w:ilvl="0">
      <w:start w:val="1"/>
      <w:numFmt w:val="bullet"/>
      <w:pStyle w:val="ListBullet"/>
      <w:lvlText w:val=""/>
      <w:lvlJc w:val="left"/>
      <w:pPr>
        <w:tabs>
          <w:tab w:val="num" w:pos="360"/>
        </w:tabs>
        <w:ind w:left="360" w:hanging="360"/>
      </w:pPr>
      <w:rPr>
        <w:rFonts w:ascii="Symbol" w:hAnsi="Symbol" w:hint="default"/>
        <w:color w:val="1CADE4" w:themeColor="accent1"/>
      </w:rPr>
    </w:lvl>
  </w:abstractNum>
  <w:num w:numId="1">
    <w:abstractNumId w:val="1"/>
  </w:num>
  <w:num w:numId="2">
    <w:abstractNumId w:val="1"/>
    <w:lvlOverride w:ilvl="0">
      <w:startOverride w:val="1"/>
    </w:lvlOverride>
  </w:num>
  <w:num w:numId="3">
    <w:abstractNumId w:val="1"/>
    <w:lvlOverride w:ilvl="0">
      <w:startOverride w:val="1"/>
    </w:lvlOverride>
  </w:num>
  <w:num w:numId="4">
    <w:abstractNumId w:val="0"/>
  </w:num>
  <w:num w:numId="5">
    <w:abstractNumId w:val="1"/>
    <w:lvlOverride w:ilvl="0">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BERLY FURMAN">
    <w15:presenceInfo w15:providerId="AD" w15:userId="S-1-5-21-3000144966-2859467431-127924441-4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41"/>
    <w:rsid w:val="000C1A41"/>
    <w:rsid w:val="00130B80"/>
    <w:rsid w:val="00182AF5"/>
    <w:rsid w:val="00202614"/>
    <w:rsid w:val="00291F25"/>
    <w:rsid w:val="003117B2"/>
    <w:rsid w:val="00410A9B"/>
    <w:rsid w:val="00581763"/>
    <w:rsid w:val="005C3745"/>
    <w:rsid w:val="00613AAB"/>
    <w:rsid w:val="006A0ABE"/>
    <w:rsid w:val="007947C3"/>
    <w:rsid w:val="007C420E"/>
    <w:rsid w:val="007D1937"/>
    <w:rsid w:val="0081143A"/>
    <w:rsid w:val="009F261B"/>
    <w:rsid w:val="00A47652"/>
    <w:rsid w:val="00A674B9"/>
    <w:rsid w:val="00B008E9"/>
    <w:rsid w:val="00D63314"/>
    <w:rsid w:val="00EE0F79"/>
    <w:rsid w:val="00F71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B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kern w:val="2"/>
        <w:sz w:val="18"/>
        <w:szCs w:val="18"/>
        <w:lang w:val="en-US" w:eastAsia="ja-JP" w:bidi="ar-SA"/>
        <w14:ligatures w14:val="standard"/>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List Number" w:semiHidden="0" w:uiPriority="3" w:unhideWhenUsed="0"/>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400" w:after="120" w:line="240" w:lineRule="auto"/>
      <w:outlineLvl w:val="0"/>
    </w:pPr>
    <w:rPr>
      <w:rFonts w:asciiTheme="majorHAnsi" w:eastAsiaTheme="majorEastAsia" w:hAnsiTheme="majorHAnsi" w:cstheme="majorBidi"/>
      <w:color w:val="0D5672" w:themeColor="accent1" w:themeShade="80"/>
      <w:sz w:val="30"/>
    </w:rPr>
  </w:style>
  <w:style w:type="paragraph" w:styleId="Heading2">
    <w:name w:val="heading 2"/>
    <w:basedOn w:val="Normal"/>
    <w:next w:val="Normal"/>
    <w:link w:val="Heading2Char"/>
    <w:uiPriority w:val="3"/>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semiHidden/>
    <w:unhideWhenUsed/>
    <w:qFormat/>
    <w:pPr>
      <w:keepNext/>
      <w:keepLines/>
      <w:spacing w:before="160" w:after="0"/>
      <w:outlineLvl w:val="2"/>
    </w:pPr>
    <w:rPr>
      <w:rFonts w:asciiTheme="majorHAnsi" w:eastAsiaTheme="majorEastAsia" w:hAnsiTheme="majorHAnsi" w:cstheme="majorBidi"/>
      <w:b/>
      <w:bCs/>
      <w:color w:val="0D5672" w:themeColor="accent1" w:themeShade="80"/>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0D5672" w:themeColor="accent1" w:themeShade="8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0D5672" w:themeColor="accent1" w:themeShade="80"/>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D557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1"/>
    <w:unhideWhenUsed/>
    <w:qFormat/>
    <w:pPr>
      <w:spacing w:line="252" w:lineRule="auto"/>
      <w:ind w:left="504" w:right="504"/>
    </w:pPr>
    <w:rPr>
      <w:color w:val="FFFFFF" w:themeColor="background1"/>
      <w:sz w:val="20"/>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1"/>
    <w:qFormat/>
    <w:pPr>
      <w:spacing w:before="1440" w:after="0" w:line="288" w:lineRule="auto"/>
      <w:contextualSpacing/>
    </w:pPr>
    <w:rPr>
      <w:color w:val="595959" w:themeColor="text1" w:themeTint="A6"/>
    </w:rPr>
  </w:style>
  <w:style w:type="paragraph" w:customStyle="1" w:styleId="ReturnAddress">
    <w:name w:val="Return Address"/>
    <w:basedOn w:val="Normal"/>
    <w:uiPriority w:val="1"/>
    <w:qFormat/>
    <w:pPr>
      <w:spacing w:after="0" w:line="288" w:lineRule="auto"/>
    </w:pPr>
    <w:rPr>
      <w:color w:val="595959" w:themeColor="text1" w:themeTint="A6"/>
    </w:rPr>
  </w:style>
  <w:style w:type="paragraph" w:styleId="Title">
    <w:name w:val="Title"/>
    <w:basedOn w:val="Normal"/>
    <w:link w:val="TitleChar"/>
    <w:uiPriority w:val="1"/>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2"/>
    <w:qFormat/>
    <w:pPr>
      <w:numPr>
        <w:ilvl w:val="1"/>
      </w:numPr>
      <w:spacing w:after="0"/>
      <w:contextualSpacing/>
    </w:pPr>
    <w:rPr>
      <w:color w:val="0D5672" w:themeColor="accent1" w:themeShade="80"/>
    </w:rPr>
  </w:style>
  <w:style w:type="character" w:customStyle="1" w:styleId="SubtitleChar">
    <w:name w:val="Subtitle Char"/>
    <w:basedOn w:val="DefaultParagraphFont"/>
    <w:link w:val="Subtitle"/>
    <w:uiPriority w:val="2"/>
    <w:rPr>
      <w:color w:val="0D5672" w:themeColor="accent1" w:themeShade="80"/>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0D5672" w:themeColor="accent1" w:themeShade="80"/>
      <w:sz w:val="30"/>
    </w:rPr>
  </w:style>
  <w:style w:type="character" w:customStyle="1" w:styleId="Heading2Char">
    <w:name w:val="Heading 2 Char"/>
    <w:basedOn w:val="DefaultParagraphFont"/>
    <w:link w:val="Heading2"/>
    <w:uiPriority w:val="3"/>
    <w:rPr>
      <w:rFonts w:asciiTheme="majorHAnsi" w:eastAsiaTheme="majorEastAsia" w:hAnsiTheme="majorHAnsi" w:cstheme="majorBidi"/>
      <w:b/>
      <w:bCs/>
    </w:rPr>
  </w:style>
  <w:style w:type="paragraph" w:styleId="Quote">
    <w:name w:val="Quote"/>
    <w:basedOn w:val="Normal"/>
    <w:link w:val="QuoteCh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sz w:val="22"/>
    </w:rPr>
  </w:style>
  <w:style w:type="paragraph" w:styleId="ListBullet">
    <w:name w:val="List Bullet"/>
    <w:basedOn w:val="Normal"/>
    <w:uiPriority w:val="3"/>
    <w:unhideWhenUsed/>
    <w:qFormat/>
    <w:pPr>
      <w:numPr>
        <w:numId w:val="1"/>
      </w:numPr>
      <w:tabs>
        <w:tab w:val="left" w:pos="360"/>
      </w:tabs>
      <w:spacing w:after="120"/>
    </w:pPr>
    <w:rPr>
      <w:color w:val="335B74" w:themeColor="text2"/>
    </w:rPr>
  </w:style>
  <w:style w:type="paragraph" w:customStyle="1" w:styleId="ContactInfo">
    <w:name w:val="Contact Info"/>
    <w:basedOn w:val="Normal"/>
    <w:uiPriority w:val="4"/>
    <w:qFormat/>
    <w:pPr>
      <w:spacing w:after="0"/>
    </w:pPr>
  </w:style>
  <w:style w:type="paragraph" w:customStyle="1" w:styleId="Website">
    <w:name w:val="Website"/>
    <w:basedOn w:val="Normal"/>
    <w:next w:val="Normal"/>
    <w:uiPriority w:val="4"/>
    <w:qFormat/>
    <w:pPr>
      <w:spacing w:before="120"/>
    </w:pPr>
    <w:rPr>
      <w:color w:val="0D5672" w:themeColor="accent1" w:themeShade="80"/>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0D5672" w:themeColor="accent1" w:themeShade="80"/>
    </w:rPr>
  </w:style>
  <w:style w:type="paragraph" w:styleId="ListNumber">
    <w:name w:val="List Number"/>
    <w:basedOn w:val="Normal"/>
    <w:uiPriority w:val="3"/>
    <w:pPr>
      <w:numPr>
        <w:numId w:val="4"/>
      </w:numPr>
      <w:tabs>
        <w:tab w:val="left" w:pos="360"/>
      </w:tabs>
      <w:spacing w:after="12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D5672" w:themeColor="accent1" w:themeShade="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D5672"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D5571" w:themeColor="accent1" w:themeShade="7F"/>
    </w:rPr>
  </w:style>
  <w:style w:type="character" w:styleId="IntenseEmphasis">
    <w:name w:val="Intense Emphasis"/>
    <w:basedOn w:val="DefaultParagraphFont"/>
    <w:uiPriority w:val="21"/>
    <w:semiHidden/>
    <w:unhideWhenUsed/>
    <w:qFormat/>
    <w:rPr>
      <w:i/>
      <w:iCs/>
      <w:color w:val="0D5672"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0D5672" w:themeColor="accent1" w:themeShade="80"/>
    </w:rPr>
  </w:style>
  <w:style w:type="character" w:customStyle="1" w:styleId="IntenseQuoteChar">
    <w:name w:val="Intense Quote Char"/>
    <w:basedOn w:val="DefaultParagraphFont"/>
    <w:link w:val="IntenseQuote"/>
    <w:uiPriority w:val="30"/>
    <w:semiHidden/>
    <w:rPr>
      <w:i/>
      <w:iCs/>
      <w:color w:val="0D5672" w:themeColor="accent1" w:themeShade="80"/>
    </w:rPr>
  </w:style>
  <w:style w:type="character" w:styleId="IntenseReference">
    <w:name w:val="Intense Reference"/>
    <w:basedOn w:val="DefaultParagraphFont"/>
    <w:uiPriority w:val="32"/>
    <w:semiHidden/>
    <w:unhideWhenUsed/>
    <w:qFormat/>
    <w:rPr>
      <w:b/>
      <w:bCs/>
      <w:caps w:val="0"/>
      <w:smallCaps/>
      <w:color w:val="0D5672"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NormalWeb">
    <w:name w:val="Normal (Web)"/>
    <w:basedOn w:val="Normal"/>
    <w:uiPriority w:val="99"/>
    <w:semiHidden/>
    <w:unhideWhenUsed/>
    <w:rsid w:val="0081143A"/>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character" w:styleId="Hyperlink">
    <w:name w:val="Hyperlink"/>
    <w:basedOn w:val="DefaultParagraphFont"/>
    <w:uiPriority w:val="99"/>
    <w:unhideWhenUsed/>
    <w:rsid w:val="00182AF5"/>
    <w:rPr>
      <w:color w:val="6EAC1C" w:themeColor="hyperlink"/>
      <w:u w:val="single"/>
    </w:rPr>
  </w:style>
  <w:style w:type="character" w:styleId="Strong">
    <w:name w:val="Strong"/>
    <w:basedOn w:val="DefaultParagraphFont"/>
    <w:uiPriority w:val="22"/>
    <w:qFormat/>
    <w:rsid w:val="00182AF5"/>
    <w:rPr>
      <w:b/>
      <w:bCs/>
    </w:rPr>
  </w:style>
  <w:style w:type="character" w:styleId="CommentReference">
    <w:name w:val="annotation reference"/>
    <w:basedOn w:val="DefaultParagraphFont"/>
    <w:uiPriority w:val="99"/>
    <w:semiHidden/>
    <w:unhideWhenUsed/>
    <w:rsid w:val="005C3745"/>
    <w:rPr>
      <w:sz w:val="16"/>
      <w:szCs w:val="16"/>
    </w:rPr>
  </w:style>
  <w:style w:type="paragraph" w:styleId="CommentText">
    <w:name w:val="annotation text"/>
    <w:basedOn w:val="Normal"/>
    <w:link w:val="CommentTextChar"/>
    <w:uiPriority w:val="99"/>
    <w:semiHidden/>
    <w:unhideWhenUsed/>
    <w:rsid w:val="005C3745"/>
    <w:pPr>
      <w:spacing w:line="240" w:lineRule="auto"/>
    </w:pPr>
    <w:rPr>
      <w:sz w:val="20"/>
      <w:szCs w:val="20"/>
    </w:rPr>
  </w:style>
  <w:style w:type="character" w:customStyle="1" w:styleId="CommentTextChar">
    <w:name w:val="Comment Text Char"/>
    <w:basedOn w:val="DefaultParagraphFont"/>
    <w:link w:val="CommentText"/>
    <w:uiPriority w:val="99"/>
    <w:semiHidden/>
    <w:rsid w:val="005C3745"/>
    <w:rPr>
      <w:sz w:val="20"/>
      <w:szCs w:val="20"/>
    </w:rPr>
  </w:style>
  <w:style w:type="paragraph" w:styleId="CommentSubject">
    <w:name w:val="annotation subject"/>
    <w:basedOn w:val="CommentText"/>
    <w:next w:val="CommentText"/>
    <w:link w:val="CommentSubjectChar"/>
    <w:uiPriority w:val="99"/>
    <w:semiHidden/>
    <w:unhideWhenUsed/>
    <w:rsid w:val="005C3745"/>
    <w:rPr>
      <w:b/>
      <w:bCs/>
    </w:rPr>
  </w:style>
  <w:style w:type="character" w:customStyle="1" w:styleId="CommentSubjectChar">
    <w:name w:val="Comment Subject Char"/>
    <w:basedOn w:val="CommentTextChar"/>
    <w:link w:val="CommentSubject"/>
    <w:uiPriority w:val="99"/>
    <w:semiHidden/>
    <w:rsid w:val="005C3745"/>
    <w:rPr>
      <w:b/>
      <w:bCs/>
      <w:sz w:val="20"/>
      <w:szCs w:val="20"/>
    </w:rPr>
  </w:style>
  <w:style w:type="paragraph" w:styleId="NoSpacing">
    <w:name w:val="No Spacing"/>
    <w:link w:val="NoSpacingChar"/>
    <w:uiPriority w:val="1"/>
    <w:qFormat/>
    <w:rsid w:val="00613AAB"/>
    <w:pPr>
      <w:spacing w:after="0" w:line="240" w:lineRule="auto"/>
    </w:pPr>
    <w:rPr>
      <w:rFonts w:eastAsiaTheme="minorEastAsia"/>
      <w:color w:val="auto"/>
      <w:kern w:val="0"/>
      <w:sz w:val="22"/>
      <w:szCs w:val="22"/>
      <w:lang w:eastAsia="en-US"/>
      <w14:ligatures w14:val="none"/>
    </w:rPr>
  </w:style>
  <w:style w:type="character" w:customStyle="1" w:styleId="NoSpacingChar">
    <w:name w:val="No Spacing Char"/>
    <w:basedOn w:val="DefaultParagraphFont"/>
    <w:link w:val="NoSpacing"/>
    <w:uiPriority w:val="1"/>
    <w:rsid w:val="00613AAB"/>
    <w:rPr>
      <w:rFonts w:eastAsiaTheme="minorEastAsia"/>
      <w:color w:val="auto"/>
      <w:kern w:val="0"/>
      <w:sz w:val="22"/>
      <w:szCs w:val="22"/>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kern w:val="2"/>
        <w:sz w:val="18"/>
        <w:szCs w:val="18"/>
        <w:lang w:val="en-US" w:eastAsia="ja-JP" w:bidi="ar-SA"/>
        <w14:ligatures w14:val="standard"/>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List Number" w:semiHidden="0" w:uiPriority="3" w:unhideWhenUsed="0"/>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400" w:after="120" w:line="240" w:lineRule="auto"/>
      <w:outlineLvl w:val="0"/>
    </w:pPr>
    <w:rPr>
      <w:rFonts w:asciiTheme="majorHAnsi" w:eastAsiaTheme="majorEastAsia" w:hAnsiTheme="majorHAnsi" w:cstheme="majorBidi"/>
      <w:color w:val="0D5672" w:themeColor="accent1" w:themeShade="80"/>
      <w:sz w:val="30"/>
    </w:rPr>
  </w:style>
  <w:style w:type="paragraph" w:styleId="Heading2">
    <w:name w:val="heading 2"/>
    <w:basedOn w:val="Normal"/>
    <w:next w:val="Normal"/>
    <w:link w:val="Heading2Char"/>
    <w:uiPriority w:val="3"/>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semiHidden/>
    <w:unhideWhenUsed/>
    <w:qFormat/>
    <w:pPr>
      <w:keepNext/>
      <w:keepLines/>
      <w:spacing w:before="160" w:after="0"/>
      <w:outlineLvl w:val="2"/>
    </w:pPr>
    <w:rPr>
      <w:rFonts w:asciiTheme="majorHAnsi" w:eastAsiaTheme="majorEastAsia" w:hAnsiTheme="majorHAnsi" w:cstheme="majorBidi"/>
      <w:b/>
      <w:bCs/>
      <w:color w:val="0D5672" w:themeColor="accent1" w:themeShade="80"/>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0D5672" w:themeColor="accent1" w:themeShade="8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0D5672" w:themeColor="accent1" w:themeShade="80"/>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D557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1"/>
    <w:unhideWhenUsed/>
    <w:qFormat/>
    <w:pPr>
      <w:spacing w:line="252" w:lineRule="auto"/>
      <w:ind w:left="504" w:right="504"/>
    </w:pPr>
    <w:rPr>
      <w:color w:val="FFFFFF" w:themeColor="background1"/>
      <w:sz w:val="20"/>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1"/>
    <w:qFormat/>
    <w:pPr>
      <w:spacing w:before="1440" w:after="0" w:line="288" w:lineRule="auto"/>
      <w:contextualSpacing/>
    </w:pPr>
    <w:rPr>
      <w:color w:val="595959" w:themeColor="text1" w:themeTint="A6"/>
    </w:rPr>
  </w:style>
  <w:style w:type="paragraph" w:customStyle="1" w:styleId="ReturnAddress">
    <w:name w:val="Return Address"/>
    <w:basedOn w:val="Normal"/>
    <w:uiPriority w:val="1"/>
    <w:qFormat/>
    <w:pPr>
      <w:spacing w:after="0" w:line="288" w:lineRule="auto"/>
    </w:pPr>
    <w:rPr>
      <w:color w:val="595959" w:themeColor="text1" w:themeTint="A6"/>
    </w:rPr>
  </w:style>
  <w:style w:type="paragraph" w:styleId="Title">
    <w:name w:val="Title"/>
    <w:basedOn w:val="Normal"/>
    <w:link w:val="TitleChar"/>
    <w:uiPriority w:val="1"/>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2"/>
    <w:qFormat/>
    <w:pPr>
      <w:numPr>
        <w:ilvl w:val="1"/>
      </w:numPr>
      <w:spacing w:after="0"/>
      <w:contextualSpacing/>
    </w:pPr>
    <w:rPr>
      <w:color w:val="0D5672" w:themeColor="accent1" w:themeShade="80"/>
    </w:rPr>
  </w:style>
  <w:style w:type="character" w:customStyle="1" w:styleId="SubtitleChar">
    <w:name w:val="Subtitle Char"/>
    <w:basedOn w:val="DefaultParagraphFont"/>
    <w:link w:val="Subtitle"/>
    <w:uiPriority w:val="2"/>
    <w:rPr>
      <w:color w:val="0D5672" w:themeColor="accent1" w:themeShade="80"/>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0D5672" w:themeColor="accent1" w:themeShade="80"/>
      <w:sz w:val="30"/>
    </w:rPr>
  </w:style>
  <w:style w:type="character" w:customStyle="1" w:styleId="Heading2Char">
    <w:name w:val="Heading 2 Char"/>
    <w:basedOn w:val="DefaultParagraphFont"/>
    <w:link w:val="Heading2"/>
    <w:uiPriority w:val="3"/>
    <w:rPr>
      <w:rFonts w:asciiTheme="majorHAnsi" w:eastAsiaTheme="majorEastAsia" w:hAnsiTheme="majorHAnsi" w:cstheme="majorBidi"/>
      <w:b/>
      <w:bCs/>
    </w:rPr>
  </w:style>
  <w:style w:type="paragraph" w:styleId="Quote">
    <w:name w:val="Quote"/>
    <w:basedOn w:val="Normal"/>
    <w:link w:val="QuoteCh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sz w:val="22"/>
    </w:rPr>
  </w:style>
  <w:style w:type="paragraph" w:styleId="ListBullet">
    <w:name w:val="List Bullet"/>
    <w:basedOn w:val="Normal"/>
    <w:uiPriority w:val="3"/>
    <w:unhideWhenUsed/>
    <w:qFormat/>
    <w:pPr>
      <w:numPr>
        <w:numId w:val="1"/>
      </w:numPr>
      <w:tabs>
        <w:tab w:val="left" w:pos="360"/>
      </w:tabs>
      <w:spacing w:after="120"/>
    </w:pPr>
    <w:rPr>
      <w:color w:val="335B74" w:themeColor="text2"/>
    </w:rPr>
  </w:style>
  <w:style w:type="paragraph" w:customStyle="1" w:styleId="ContactInfo">
    <w:name w:val="Contact Info"/>
    <w:basedOn w:val="Normal"/>
    <w:uiPriority w:val="4"/>
    <w:qFormat/>
    <w:pPr>
      <w:spacing w:after="0"/>
    </w:pPr>
  </w:style>
  <w:style w:type="paragraph" w:customStyle="1" w:styleId="Website">
    <w:name w:val="Website"/>
    <w:basedOn w:val="Normal"/>
    <w:next w:val="Normal"/>
    <w:uiPriority w:val="4"/>
    <w:qFormat/>
    <w:pPr>
      <w:spacing w:before="120"/>
    </w:pPr>
    <w:rPr>
      <w:color w:val="0D5672" w:themeColor="accent1" w:themeShade="80"/>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0D5672" w:themeColor="accent1" w:themeShade="80"/>
    </w:rPr>
  </w:style>
  <w:style w:type="paragraph" w:styleId="ListNumber">
    <w:name w:val="List Number"/>
    <w:basedOn w:val="Normal"/>
    <w:uiPriority w:val="3"/>
    <w:pPr>
      <w:numPr>
        <w:numId w:val="4"/>
      </w:numPr>
      <w:tabs>
        <w:tab w:val="left" w:pos="360"/>
      </w:tabs>
      <w:spacing w:after="12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D5672" w:themeColor="accent1" w:themeShade="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D5672"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D5571" w:themeColor="accent1" w:themeShade="7F"/>
    </w:rPr>
  </w:style>
  <w:style w:type="character" w:styleId="IntenseEmphasis">
    <w:name w:val="Intense Emphasis"/>
    <w:basedOn w:val="DefaultParagraphFont"/>
    <w:uiPriority w:val="21"/>
    <w:semiHidden/>
    <w:unhideWhenUsed/>
    <w:qFormat/>
    <w:rPr>
      <w:i/>
      <w:iCs/>
      <w:color w:val="0D5672"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0D5672" w:themeColor="accent1" w:themeShade="80"/>
    </w:rPr>
  </w:style>
  <w:style w:type="character" w:customStyle="1" w:styleId="IntenseQuoteChar">
    <w:name w:val="Intense Quote Char"/>
    <w:basedOn w:val="DefaultParagraphFont"/>
    <w:link w:val="IntenseQuote"/>
    <w:uiPriority w:val="30"/>
    <w:semiHidden/>
    <w:rPr>
      <w:i/>
      <w:iCs/>
      <w:color w:val="0D5672" w:themeColor="accent1" w:themeShade="80"/>
    </w:rPr>
  </w:style>
  <w:style w:type="character" w:styleId="IntenseReference">
    <w:name w:val="Intense Reference"/>
    <w:basedOn w:val="DefaultParagraphFont"/>
    <w:uiPriority w:val="32"/>
    <w:semiHidden/>
    <w:unhideWhenUsed/>
    <w:qFormat/>
    <w:rPr>
      <w:b/>
      <w:bCs/>
      <w:caps w:val="0"/>
      <w:smallCaps/>
      <w:color w:val="0D5672"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NormalWeb">
    <w:name w:val="Normal (Web)"/>
    <w:basedOn w:val="Normal"/>
    <w:uiPriority w:val="99"/>
    <w:semiHidden/>
    <w:unhideWhenUsed/>
    <w:rsid w:val="0081143A"/>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character" w:styleId="Hyperlink">
    <w:name w:val="Hyperlink"/>
    <w:basedOn w:val="DefaultParagraphFont"/>
    <w:uiPriority w:val="99"/>
    <w:unhideWhenUsed/>
    <w:rsid w:val="00182AF5"/>
    <w:rPr>
      <w:color w:val="6EAC1C" w:themeColor="hyperlink"/>
      <w:u w:val="single"/>
    </w:rPr>
  </w:style>
  <w:style w:type="character" w:styleId="Strong">
    <w:name w:val="Strong"/>
    <w:basedOn w:val="DefaultParagraphFont"/>
    <w:uiPriority w:val="22"/>
    <w:qFormat/>
    <w:rsid w:val="00182AF5"/>
    <w:rPr>
      <w:b/>
      <w:bCs/>
    </w:rPr>
  </w:style>
  <w:style w:type="character" w:styleId="CommentReference">
    <w:name w:val="annotation reference"/>
    <w:basedOn w:val="DefaultParagraphFont"/>
    <w:uiPriority w:val="99"/>
    <w:semiHidden/>
    <w:unhideWhenUsed/>
    <w:rsid w:val="005C3745"/>
    <w:rPr>
      <w:sz w:val="16"/>
      <w:szCs w:val="16"/>
    </w:rPr>
  </w:style>
  <w:style w:type="paragraph" w:styleId="CommentText">
    <w:name w:val="annotation text"/>
    <w:basedOn w:val="Normal"/>
    <w:link w:val="CommentTextChar"/>
    <w:uiPriority w:val="99"/>
    <w:semiHidden/>
    <w:unhideWhenUsed/>
    <w:rsid w:val="005C3745"/>
    <w:pPr>
      <w:spacing w:line="240" w:lineRule="auto"/>
    </w:pPr>
    <w:rPr>
      <w:sz w:val="20"/>
      <w:szCs w:val="20"/>
    </w:rPr>
  </w:style>
  <w:style w:type="character" w:customStyle="1" w:styleId="CommentTextChar">
    <w:name w:val="Comment Text Char"/>
    <w:basedOn w:val="DefaultParagraphFont"/>
    <w:link w:val="CommentText"/>
    <w:uiPriority w:val="99"/>
    <w:semiHidden/>
    <w:rsid w:val="005C3745"/>
    <w:rPr>
      <w:sz w:val="20"/>
      <w:szCs w:val="20"/>
    </w:rPr>
  </w:style>
  <w:style w:type="paragraph" w:styleId="CommentSubject">
    <w:name w:val="annotation subject"/>
    <w:basedOn w:val="CommentText"/>
    <w:next w:val="CommentText"/>
    <w:link w:val="CommentSubjectChar"/>
    <w:uiPriority w:val="99"/>
    <w:semiHidden/>
    <w:unhideWhenUsed/>
    <w:rsid w:val="005C3745"/>
    <w:rPr>
      <w:b/>
      <w:bCs/>
    </w:rPr>
  </w:style>
  <w:style w:type="character" w:customStyle="1" w:styleId="CommentSubjectChar">
    <w:name w:val="Comment Subject Char"/>
    <w:basedOn w:val="CommentTextChar"/>
    <w:link w:val="CommentSubject"/>
    <w:uiPriority w:val="99"/>
    <w:semiHidden/>
    <w:rsid w:val="005C3745"/>
    <w:rPr>
      <w:b/>
      <w:bCs/>
      <w:sz w:val="20"/>
      <w:szCs w:val="20"/>
    </w:rPr>
  </w:style>
  <w:style w:type="paragraph" w:styleId="NoSpacing">
    <w:name w:val="No Spacing"/>
    <w:link w:val="NoSpacingChar"/>
    <w:uiPriority w:val="1"/>
    <w:qFormat/>
    <w:rsid w:val="00613AAB"/>
    <w:pPr>
      <w:spacing w:after="0" w:line="240" w:lineRule="auto"/>
    </w:pPr>
    <w:rPr>
      <w:rFonts w:eastAsiaTheme="minorEastAsia"/>
      <w:color w:val="auto"/>
      <w:kern w:val="0"/>
      <w:sz w:val="22"/>
      <w:szCs w:val="22"/>
      <w:lang w:eastAsia="en-US"/>
      <w14:ligatures w14:val="none"/>
    </w:rPr>
  </w:style>
  <w:style w:type="character" w:customStyle="1" w:styleId="NoSpacingChar">
    <w:name w:val="No Spacing Char"/>
    <w:basedOn w:val="DefaultParagraphFont"/>
    <w:link w:val="NoSpacing"/>
    <w:uiPriority w:val="1"/>
    <w:rsid w:val="00613AAB"/>
    <w:rPr>
      <w:rFonts w:eastAsiaTheme="minorEastAsia"/>
      <w:color w:val="auto"/>
      <w:kern w:val="0"/>
      <w:sz w:val="22"/>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5902">
      <w:bodyDiv w:val="1"/>
      <w:marLeft w:val="0"/>
      <w:marRight w:val="0"/>
      <w:marTop w:val="0"/>
      <w:marBottom w:val="0"/>
      <w:divBdr>
        <w:top w:val="none" w:sz="0" w:space="0" w:color="auto"/>
        <w:left w:val="none" w:sz="0" w:space="0" w:color="auto"/>
        <w:bottom w:val="none" w:sz="0" w:space="0" w:color="auto"/>
        <w:right w:val="none" w:sz="0" w:space="0" w:color="auto"/>
      </w:divBdr>
    </w:div>
    <w:div w:id="178467456">
      <w:bodyDiv w:val="1"/>
      <w:marLeft w:val="0"/>
      <w:marRight w:val="0"/>
      <w:marTop w:val="0"/>
      <w:marBottom w:val="0"/>
      <w:divBdr>
        <w:top w:val="none" w:sz="0" w:space="0" w:color="auto"/>
        <w:left w:val="none" w:sz="0" w:space="0" w:color="auto"/>
        <w:bottom w:val="none" w:sz="0" w:space="0" w:color="auto"/>
        <w:right w:val="none" w:sz="0" w:space="0" w:color="auto"/>
      </w:divBdr>
    </w:div>
    <w:div w:id="244652316">
      <w:bodyDiv w:val="1"/>
      <w:marLeft w:val="0"/>
      <w:marRight w:val="0"/>
      <w:marTop w:val="0"/>
      <w:marBottom w:val="0"/>
      <w:divBdr>
        <w:top w:val="none" w:sz="0" w:space="0" w:color="auto"/>
        <w:left w:val="none" w:sz="0" w:space="0" w:color="auto"/>
        <w:bottom w:val="none" w:sz="0" w:space="0" w:color="auto"/>
        <w:right w:val="none" w:sz="0" w:space="0" w:color="auto"/>
      </w:divBdr>
    </w:div>
    <w:div w:id="720398152">
      <w:bodyDiv w:val="1"/>
      <w:marLeft w:val="0"/>
      <w:marRight w:val="0"/>
      <w:marTop w:val="0"/>
      <w:marBottom w:val="0"/>
      <w:divBdr>
        <w:top w:val="none" w:sz="0" w:space="0" w:color="auto"/>
        <w:left w:val="none" w:sz="0" w:space="0" w:color="auto"/>
        <w:bottom w:val="none" w:sz="0" w:space="0" w:color="auto"/>
        <w:right w:val="none" w:sz="0" w:space="0" w:color="auto"/>
      </w:divBdr>
      <w:divsChild>
        <w:div w:id="2026058146">
          <w:marLeft w:val="0"/>
          <w:marRight w:val="0"/>
          <w:marTop w:val="0"/>
          <w:marBottom w:val="0"/>
          <w:divBdr>
            <w:top w:val="none" w:sz="0" w:space="0" w:color="auto"/>
            <w:left w:val="none" w:sz="0" w:space="0" w:color="auto"/>
            <w:bottom w:val="none" w:sz="0" w:space="0" w:color="auto"/>
            <w:right w:val="none" w:sz="0" w:space="0" w:color="auto"/>
          </w:divBdr>
        </w:div>
      </w:divsChild>
    </w:div>
    <w:div w:id="907224948">
      <w:bodyDiv w:val="1"/>
      <w:marLeft w:val="0"/>
      <w:marRight w:val="0"/>
      <w:marTop w:val="0"/>
      <w:marBottom w:val="0"/>
      <w:divBdr>
        <w:top w:val="none" w:sz="0" w:space="0" w:color="auto"/>
        <w:left w:val="none" w:sz="0" w:space="0" w:color="auto"/>
        <w:bottom w:val="none" w:sz="0" w:space="0" w:color="auto"/>
        <w:right w:val="none" w:sz="0" w:space="0" w:color="auto"/>
      </w:divBdr>
      <w:divsChild>
        <w:div w:id="1266232965">
          <w:marLeft w:val="0"/>
          <w:marRight w:val="0"/>
          <w:marTop w:val="0"/>
          <w:marBottom w:val="0"/>
          <w:divBdr>
            <w:top w:val="none" w:sz="0" w:space="0" w:color="auto"/>
            <w:left w:val="none" w:sz="0" w:space="0" w:color="auto"/>
            <w:bottom w:val="none" w:sz="0" w:space="0" w:color="auto"/>
            <w:right w:val="none" w:sz="0" w:space="0" w:color="auto"/>
          </w:divBdr>
        </w:div>
      </w:divsChild>
    </w:div>
    <w:div w:id="954874582">
      <w:bodyDiv w:val="1"/>
      <w:marLeft w:val="0"/>
      <w:marRight w:val="0"/>
      <w:marTop w:val="0"/>
      <w:marBottom w:val="0"/>
      <w:divBdr>
        <w:top w:val="none" w:sz="0" w:space="0" w:color="auto"/>
        <w:left w:val="none" w:sz="0" w:space="0" w:color="auto"/>
        <w:bottom w:val="none" w:sz="0" w:space="0" w:color="auto"/>
        <w:right w:val="none" w:sz="0" w:space="0" w:color="auto"/>
      </w:divBdr>
    </w:div>
    <w:div w:id="1007363045">
      <w:bodyDiv w:val="1"/>
      <w:marLeft w:val="0"/>
      <w:marRight w:val="0"/>
      <w:marTop w:val="0"/>
      <w:marBottom w:val="0"/>
      <w:divBdr>
        <w:top w:val="none" w:sz="0" w:space="0" w:color="auto"/>
        <w:left w:val="none" w:sz="0" w:space="0" w:color="auto"/>
        <w:bottom w:val="none" w:sz="0" w:space="0" w:color="auto"/>
        <w:right w:val="none" w:sz="0" w:space="0" w:color="auto"/>
      </w:divBdr>
    </w:div>
    <w:div w:id="1867676424">
      <w:bodyDiv w:val="1"/>
      <w:marLeft w:val="0"/>
      <w:marRight w:val="0"/>
      <w:marTop w:val="0"/>
      <w:marBottom w:val="0"/>
      <w:divBdr>
        <w:top w:val="none" w:sz="0" w:space="0" w:color="auto"/>
        <w:left w:val="none" w:sz="0" w:space="0" w:color="auto"/>
        <w:bottom w:val="none" w:sz="0" w:space="0" w:color="auto"/>
        <w:right w:val="none" w:sz="0" w:space="0" w:color="auto"/>
      </w:divBdr>
    </w:div>
    <w:div w:id="1891921602">
      <w:bodyDiv w:val="1"/>
      <w:marLeft w:val="0"/>
      <w:marRight w:val="0"/>
      <w:marTop w:val="0"/>
      <w:marBottom w:val="0"/>
      <w:divBdr>
        <w:top w:val="none" w:sz="0" w:space="0" w:color="auto"/>
        <w:left w:val="none" w:sz="0" w:space="0" w:color="auto"/>
        <w:bottom w:val="none" w:sz="0" w:space="0" w:color="auto"/>
        <w:right w:val="none" w:sz="0" w:space="0" w:color="auto"/>
      </w:divBdr>
    </w:div>
    <w:div w:id="200377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paintedturtle.org" TargetMode="External"/><Relationship Id="rId13" Type="http://schemas.openxmlformats.org/officeDocument/2006/relationships/hyperlink" Target="mailto:la@brailleinstitute.org" TargetMode="External"/><Relationship Id="rId18" Type="http://schemas.openxmlformats.org/officeDocument/2006/relationships/hyperlink" Target="http://biacal.org/index.htm"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mailto:info@abilityfirstsports.org" TargetMode="External"/><Relationship Id="rId7" Type="http://schemas.openxmlformats.org/officeDocument/2006/relationships/webSettings" Target="webSettings.xml"/><Relationship Id="rId12" Type="http://schemas.openxmlformats.org/officeDocument/2006/relationships/hyperlink" Target="mailto:la@brailleinstitute.org" TargetMode="External"/><Relationship Id="rId17" Type="http://schemas.openxmlformats.org/officeDocument/2006/relationships/hyperlink" Target="mailto:icleffi@aol.com"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camppaivika.org/" TargetMode="External"/><Relationship Id="rId20" Type="http://schemas.openxmlformats.org/officeDocument/2006/relationships/hyperlink" Target="mailto:la@brailleinstitut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lucas@juniorblind.org" TargetMode="External"/><Relationship Id="rId24" Type="http://schemas.openxmlformats.org/officeDocument/2006/relationships/hyperlink" Target="http://biacal.org/index.htm" TargetMode="External"/><Relationship Id="rId5" Type="http://schemas.microsoft.com/office/2007/relationships/stylesWithEffects" Target="stylesWithEffects.xml"/><Relationship Id="rId15" Type="http://schemas.openxmlformats.org/officeDocument/2006/relationships/hyperlink" Target="mailto:info@abilityfirstsports.org" TargetMode="External"/><Relationship Id="rId23" Type="http://schemas.openxmlformats.org/officeDocument/2006/relationships/hyperlink" Target="mailto:icleffi@aol.com" TargetMode="External"/><Relationship Id="rId28" Type="http://schemas.openxmlformats.org/officeDocument/2006/relationships/fontTable" Target="fontTable.xml"/><Relationship Id="rId10" Type="http://schemas.openxmlformats.org/officeDocument/2006/relationships/hyperlink" Target="mailto:av-saddleup@hotmail.com" TargetMode="External"/><Relationship Id="rId19" Type="http://schemas.openxmlformats.org/officeDocument/2006/relationships/image" Target="media/image1.png"/><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mailto:jessicas@thepaintedturtle.org" TargetMode="External"/><Relationship Id="rId14" Type="http://schemas.openxmlformats.org/officeDocument/2006/relationships/hyperlink" Target="mailto:la@brailleinstitute.org" TargetMode="External"/><Relationship Id="rId22" Type="http://schemas.openxmlformats.org/officeDocument/2006/relationships/hyperlink" Target="http://www.camppaivika.org/" TargetMode="External"/><Relationship Id="rId27" Type="http://schemas.openxmlformats.org/officeDocument/2006/relationships/comments" Target="comments.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rmank\AppData\Roaming\Microsoft\Templates\Tri-fold%20brochure%20(blue).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C07A8CB-267B-43CE-8A53-582BDE495201}">
  <ds:schemaRefs>
    <ds:schemaRef ds:uri="http://schemas.microsoft.com/sharepoint/v3/contenttype/forms"/>
  </ds:schemaRefs>
</ds:datastoreItem>
</file>

<file path=customXml/itemProps2.xml><?xml version="1.0" encoding="utf-8"?>
<ds:datastoreItem xmlns:ds="http://schemas.openxmlformats.org/officeDocument/2006/customXml" ds:itemID="{DDC21C6E-E067-464E-828F-9AC30C01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(blue).dotx</Template>
  <TotalTime>15</TotalTime>
  <Pages>1</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FURMAN</dc:creator>
  <cp:keywords/>
  <cp:lastModifiedBy>LAUSD</cp:lastModifiedBy>
  <cp:revision>5</cp:revision>
  <cp:lastPrinted>2016-08-03T21:53:00Z</cp:lastPrinted>
  <dcterms:created xsi:type="dcterms:W3CDTF">2016-06-22T23:05:00Z</dcterms:created>
  <dcterms:modified xsi:type="dcterms:W3CDTF">2016-08-03T21:54:00Z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ies>
</file>